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FE8C" w14:textId="77777777" w:rsidR="00AD4D05" w:rsidRPr="008A1DA0" w:rsidRDefault="00AD4D05" w:rsidP="00AD4D05">
      <w:pPr>
        <w:spacing w:after="24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CURRICULUM VITAE  </w:t>
      </w:r>
    </w:p>
    <w:p w14:paraId="34AEFE8F" w14:textId="3016DDA8" w:rsidR="00AD4D05" w:rsidRPr="00A70A63" w:rsidRDefault="00AD4D05" w:rsidP="00A70A63">
      <w:pPr>
        <w:jc w:val="center"/>
        <w:rPr>
          <w:rFonts w:ascii="Garamond" w:hAnsi="Garamond"/>
          <w:b/>
          <w:sz w:val="40"/>
          <w:szCs w:val="40"/>
          <w:u w:val="single"/>
        </w:rPr>
        <w:sectPr w:rsidR="00AD4D05" w:rsidRPr="00A70A63" w:rsidSect="009B41A9">
          <w:headerReference w:type="even" r:id="rId11"/>
          <w:headerReference w:type="default" r:id="rId12"/>
          <w:pgSz w:w="12240" w:h="15840"/>
          <w:pgMar w:top="1224" w:right="1368" w:bottom="1440" w:left="1368" w:header="720" w:footer="720" w:gutter="0"/>
          <w:cols w:space="720"/>
          <w:titlePg/>
        </w:sectPr>
      </w:pPr>
      <w:r>
        <w:rPr>
          <w:rFonts w:ascii="Garamond" w:hAnsi="Garamond"/>
          <w:b/>
          <w:sz w:val="40"/>
          <w:szCs w:val="40"/>
          <w:u w:val="single"/>
        </w:rPr>
        <w:t>Marijana</w:t>
      </w:r>
      <w:r w:rsidR="002E13BC">
        <w:rPr>
          <w:rFonts w:ascii="Garamond" w:hAnsi="Garamond"/>
          <w:b/>
          <w:sz w:val="40"/>
          <w:szCs w:val="40"/>
          <w:u w:val="single"/>
        </w:rPr>
        <w:t xml:space="preserve"> M.</w:t>
      </w:r>
      <w:r>
        <w:rPr>
          <w:rFonts w:ascii="Garamond" w:hAnsi="Garamond"/>
          <w:b/>
          <w:sz w:val="40"/>
          <w:szCs w:val="40"/>
          <w:u w:val="single"/>
        </w:rPr>
        <w:t xml:space="preserve"> Kotlaja</w:t>
      </w:r>
      <w:r w:rsidR="00A70A63">
        <w:rPr>
          <w:rFonts w:ascii="Garamond" w:hAnsi="Garamond"/>
          <w:b/>
          <w:sz w:val="40"/>
          <w:szCs w:val="40"/>
          <w:u w:val="single"/>
        </w:rPr>
        <w:t>, Ph.D.</w:t>
      </w:r>
    </w:p>
    <w:p w14:paraId="34AEFE98" w14:textId="303196BE" w:rsidR="00AD4D05" w:rsidRDefault="00AD4D05" w:rsidP="00D673C8">
      <w:pPr>
        <w:pStyle w:val="NoSpacing"/>
        <w:jc w:val="right"/>
        <w:sectPr w:rsidR="00AD4D05" w:rsidSect="009B41A9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</w:sectPr>
      </w:pPr>
    </w:p>
    <w:p w14:paraId="34AEFE99" w14:textId="2ACF89AC" w:rsidR="00AD4D05" w:rsidRDefault="00FD7971" w:rsidP="00FD7971">
      <w:pPr>
        <w:spacing w:line="192" w:lineRule="auto"/>
        <w:jc w:val="right"/>
        <w:rPr>
          <w:rFonts w:ascii="Garamond" w:hAnsi="Garamond"/>
        </w:rPr>
      </w:pPr>
      <w:hyperlink r:id="rId13" w:history="1">
        <w:r w:rsidRPr="00BF20FF">
          <w:rPr>
            <w:rStyle w:val="Hyperlink"/>
            <w:rFonts w:ascii="Garamond" w:hAnsi="Garamond"/>
          </w:rPr>
          <w:t>marijana@justicesystempartners.org</w:t>
        </w:r>
      </w:hyperlink>
    </w:p>
    <w:p w14:paraId="41F09B01" w14:textId="7AA2E26A" w:rsidR="00FD7971" w:rsidRDefault="00FD7971" w:rsidP="00FD7971">
      <w:pPr>
        <w:spacing w:line="192" w:lineRule="auto"/>
        <w:jc w:val="right"/>
        <w:rPr>
          <w:rFonts w:ascii="Garamond" w:hAnsi="Garamond"/>
        </w:rPr>
      </w:pPr>
      <w:r>
        <w:rPr>
          <w:rFonts w:ascii="Garamond" w:hAnsi="Garamond"/>
        </w:rPr>
        <w:t>(816) 382-9404</w:t>
      </w:r>
    </w:p>
    <w:p w14:paraId="689630ED" w14:textId="2521245E" w:rsidR="00FD7971" w:rsidRPr="00123427" w:rsidRDefault="00FD7971" w:rsidP="00FD7971">
      <w:pPr>
        <w:spacing w:line="192" w:lineRule="auto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Updated </w:t>
      </w:r>
      <w:r w:rsidR="00694311">
        <w:rPr>
          <w:rFonts w:ascii="Garamond" w:hAnsi="Garamond"/>
        </w:rPr>
        <w:t>August</w:t>
      </w:r>
      <w:r>
        <w:rPr>
          <w:rFonts w:ascii="Garamond" w:hAnsi="Garamond"/>
        </w:rPr>
        <w:t xml:space="preserve"> 2025</w:t>
      </w:r>
    </w:p>
    <w:p w14:paraId="34AEFE9A" w14:textId="77777777" w:rsidR="00AD4D05" w:rsidRPr="009370A1" w:rsidRDefault="00AD4D05" w:rsidP="00AD4D05">
      <w:pPr>
        <w:rPr>
          <w:rFonts w:ascii="Garamond" w:hAnsi="Garamond"/>
          <w:b/>
          <w:sz w:val="32"/>
          <w:szCs w:val="32"/>
        </w:rPr>
      </w:pPr>
      <w:r w:rsidRPr="009370A1">
        <w:rPr>
          <w:rFonts w:ascii="Garamond" w:hAnsi="Garamond"/>
          <w:b/>
          <w:sz w:val="32"/>
          <w:szCs w:val="32"/>
        </w:rPr>
        <w:t xml:space="preserve">Education </w:t>
      </w:r>
    </w:p>
    <w:p w14:paraId="34AEFE9B" w14:textId="5E862C90" w:rsidR="00AD4D05" w:rsidRDefault="00C470E8" w:rsidP="00AD4D05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4AEFF94" wp14:editId="4C511B03">
                <wp:simplePos x="0" y="0"/>
                <wp:positionH relativeFrom="column">
                  <wp:posOffset>-62865</wp:posOffset>
                </wp:positionH>
                <wp:positionV relativeFrom="paragraph">
                  <wp:posOffset>31114</wp:posOffset>
                </wp:positionV>
                <wp:extent cx="6400800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7AAD7" id="Straight Connector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2.45pt" to="499.0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14:paraId="34AEFE9C" w14:textId="77777777" w:rsidR="004A4C6E" w:rsidRPr="00123427" w:rsidRDefault="00497712" w:rsidP="004A4C6E">
      <w:pPr>
        <w:rPr>
          <w:rFonts w:ascii="Garamond" w:hAnsi="Garamond"/>
        </w:rPr>
      </w:pPr>
      <w:r>
        <w:rPr>
          <w:rFonts w:ascii="Garamond" w:hAnsi="Garamond"/>
        </w:rPr>
        <w:t>2014-2019</w:t>
      </w:r>
      <w:r w:rsidR="0022458C">
        <w:rPr>
          <w:rFonts w:ascii="Garamond" w:hAnsi="Garamond"/>
        </w:rPr>
        <w:t xml:space="preserve"> </w:t>
      </w:r>
      <w:r w:rsidR="0022458C">
        <w:rPr>
          <w:rFonts w:ascii="Garamond" w:hAnsi="Garamond"/>
        </w:rPr>
        <w:tab/>
      </w:r>
      <w:r w:rsidR="00D80BBF">
        <w:rPr>
          <w:rFonts w:ascii="Garamond" w:hAnsi="Garamond"/>
        </w:rPr>
        <w:t xml:space="preserve"> </w:t>
      </w:r>
      <w:r w:rsidR="00D80BBF">
        <w:rPr>
          <w:rFonts w:ascii="Garamond" w:hAnsi="Garamond"/>
        </w:rPr>
        <w:tab/>
      </w:r>
      <w:r w:rsidR="004A4C6E" w:rsidRPr="00123427">
        <w:rPr>
          <w:rFonts w:ascii="Garamond" w:hAnsi="Garamond"/>
          <w:i/>
        </w:rPr>
        <w:t>University of Nebraska at Omaha (UNO)</w:t>
      </w:r>
    </w:p>
    <w:p w14:paraId="34AEFE9D" w14:textId="77777777" w:rsidR="004A4C6E" w:rsidRDefault="004A4C6E" w:rsidP="004A4C6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23427">
        <w:rPr>
          <w:rFonts w:ascii="Garamond" w:hAnsi="Garamond"/>
        </w:rPr>
        <w:t xml:space="preserve">Doctorate </w:t>
      </w:r>
      <w:r>
        <w:rPr>
          <w:rFonts w:ascii="Garamond" w:hAnsi="Garamond"/>
        </w:rPr>
        <w:t xml:space="preserve">of Philosophy </w:t>
      </w:r>
      <w:r w:rsidRPr="00123427">
        <w:rPr>
          <w:rFonts w:ascii="Garamond" w:hAnsi="Garamond"/>
        </w:rPr>
        <w:t>in Criminology and Criminal Justice</w:t>
      </w:r>
    </w:p>
    <w:p w14:paraId="34AEFE9E" w14:textId="1E2B3DFF" w:rsidR="00890814" w:rsidRDefault="00890814" w:rsidP="004A4C6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Dissertation: </w:t>
      </w:r>
      <w:r w:rsidR="00564E5F">
        <w:rPr>
          <w:rFonts w:ascii="Garamond" w:hAnsi="Garamond"/>
        </w:rPr>
        <w:t>“</w:t>
      </w:r>
      <w:r w:rsidR="00564E5F" w:rsidRPr="00564E5F">
        <w:rPr>
          <w:rFonts w:ascii="Garamond" w:hAnsi="Garamond"/>
        </w:rPr>
        <w:t xml:space="preserve">Economic Hardship, Outgroup Animosity, and Low Trust in </w:t>
      </w:r>
      <w:r w:rsidR="00564E5F">
        <w:rPr>
          <w:rFonts w:ascii="Garamond" w:hAnsi="Garamond"/>
        </w:rPr>
        <w:tab/>
      </w:r>
      <w:r w:rsidR="00564E5F">
        <w:rPr>
          <w:rFonts w:ascii="Garamond" w:hAnsi="Garamond"/>
        </w:rPr>
        <w:tab/>
      </w:r>
      <w:r w:rsidR="00564E5F">
        <w:rPr>
          <w:rFonts w:ascii="Garamond" w:hAnsi="Garamond"/>
        </w:rPr>
        <w:tab/>
      </w:r>
      <w:r w:rsidR="00564E5F">
        <w:rPr>
          <w:rFonts w:ascii="Garamond" w:hAnsi="Garamond"/>
        </w:rPr>
        <w:tab/>
      </w:r>
      <w:r w:rsidR="00564E5F" w:rsidRPr="00564E5F">
        <w:rPr>
          <w:rFonts w:ascii="Garamond" w:hAnsi="Garamond"/>
        </w:rPr>
        <w:t xml:space="preserve">Institutions: Exploring Consequences for Crime, Moral Disengagement, and Social </w:t>
      </w:r>
      <w:r w:rsidR="00564E5F">
        <w:rPr>
          <w:rFonts w:ascii="Garamond" w:hAnsi="Garamond"/>
        </w:rPr>
        <w:tab/>
      </w:r>
      <w:r w:rsidR="00F25CF4">
        <w:rPr>
          <w:rFonts w:ascii="Garamond" w:hAnsi="Garamond"/>
        </w:rPr>
        <w:tab/>
      </w:r>
      <w:r w:rsidR="00564E5F">
        <w:rPr>
          <w:rFonts w:ascii="Garamond" w:hAnsi="Garamond"/>
        </w:rPr>
        <w:tab/>
      </w:r>
      <w:r w:rsidR="00564E5F">
        <w:rPr>
          <w:rFonts w:ascii="Garamond" w:hAnsi="Garamond"/>
        </w:rPr>
        <w:tab/>
      </w:r>
      <w:r w:rsidR="00564E5F" w:rsidRPr="00564E5F">
        <w:rPr>
          <w:rFonts w:ascii="Garamond" w:hAnsi="Garamond"/>
        </w:rPr>
        <w:t>Unrest in Belgrade, Serbia</w:t>
      </w:r>
      <w:r w:rsidR="00564E5F">
        <w:rPr>
          <w:rFonts w:ascii="Garamond" w:hAnsi="Garamond"/>
        </w:rPr>
        <w:t>”</w:t>
      </w:r>
    </w:p>
    <w:p w14:paraId="34AEFE9F" w14:textId="77777777" w:rsidR="00320255" w:rsidRPr="00585EA5" w:rsidRDefault="00320255" w:rsidP="00320255">
      <w:pPr>
        <w:ind w:left="2160"/>
        <w:rPr>
          <w:rFonts w:ascii="Garamond" w:hAnsi="Garamond"/>
        </w:rPr>
      </w:pPr>
      <w:r>
        <w:rPr>
          <w:rFonts w:ascii="Garamond" w:hAnsi="Garamond"/>
          <w:u w:val="single"/>
        </w:rPr>
        <w:t>Committee:</w:t>
      </w:r>
      <w:r>
        <w:rPr>
          <w:rFonts w:ascii="Garamond" w:hAnsi="Garamond"/>
        </w:rPr>
        <w:t xml:space="preserve"> Robert Meier (chair), Emily Wright, </w:t>
      </w:r>
      <w:r w:rsidR="00890814">
        <w:rPr>
          <w:rFonts w:ascii="Garamond" w:hAnsi="Garamond"/>
        </w:rPr>
        <w:t>Lindsey Wylie</w:t>
      </w:r>
      <w:r>
        <w:rPr>
          <w:rFonts w:ascii="Garamond" w:hAnsi="Garamond"/>
        </w:rPr>
        <w:t xml:space="preserve">, </w:t>
      </w:r>
      <w:r w:rsidR="007516A1">
        <w:rPr>
          <w:rFonts w:ascii="Garamond" w:hAnsi="Garamond"/>
        </w:rPr>
        <w:t>Jonathan Brauer</w:t>
      </w:r>
    </w:p>
    <w:p w14:paraId="34AEFEA0" w14:textId="77777777" w:rsidR="004A4C6E" w:rsidRPr="00123427" w:rsidRDefault="004A4C6E" w:rsidP="00320255">
      <w:pPr>
        <w:rPr>
          <w:rFonts w:ascii="Garamond" w:hAnsi="Garamond"/>
        </w:rPr>
      </w:pPr>
    </w:p>
    <w:p w14:paraId="34AEFEA1" w14:textId="77777777" w:rsidR="004A4C6E" w:rsidRPr="00F63B41" w:rsidRDefault="004A4C6E" w:rsidP="004A4C6E">
      <w:pPr>
        <w:rPr>
          <w:rFonts w:ascii="Garamond" w:hAnsi="Garamond"/>
        </w:rPr>
      </w:pPr>
      <w:r>
        <w:rPr>
          <w:rFonts w:ascii="Garamond" w:hAnsi="Garamond"/>
        </w:rPr>
        <w:t>2012-2014</w:t>
      </w:r>
      <w:r w:rsidRPr="00123427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i/>
        </w:rPr>
        <w:t xml:space="preserve">University of Central </w:t>
      </w:r>
      <w:r w:rsidRPr="00F63B41">
        <w:rPr>
          <w:rFonts w:ascii="Garamond" w:hAnsi="Garamond"/>
          <w:i/>
        </w:rPr>
        <w:t>Missouri (UCM)</w:t>
      </w:r>
    </w:p>
    <w:p w14:paraId="34AEFEA2" w14:textId="77777777" w:rsidR="004A4C6E" w:rsidRDefault="004A4C6E" w:rsidP="004A4C6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23427">
        <w:rPr>
          <w:rFonts w:ascii="Garamond" w:hAnsi="Garamond"/>
        </w:rPr>
        <w:t xml:space="preserve">Master of </w:t>
      </w:r>
      <w:r>
        <w:rPr>
          <w:rFonts w:ascii="Garamond" w:hAnsi="Garamond"/>
        </w:rPr>
        <w:t>Science</w:t>
      </w:r>
      <w:r w:rsidRPr="00123427">
        <w:rPr>
          <w:rFonts w:ascii="Garamond" w:hAnsi="Garamond"/>
        </w:rPr>
        <w:t xml:space="preserve"> in Criminal Justice</w:t>
      </w:r>
    </w:p>
    <w:p w14:paraId="34AEFEA3" w14:textId="77777777" w:rsidR="004A4C6E" w:rsidRDefault="004A4C6E" w:rsidP="004A4C6E">
      <w:pPr>
        <w:ind w:left="2160"/>
        <w:rPr>
          <w:rFonts w:ascii="Garamond" w:hAnsi="Garamond"/>
        </w:rPr>
      </w:pPr>
      <w:r w:rsidRPr="00E63BD7">
        <w:rPr>
          <w:rFonts w:ascii="Garamond" w:hAnsi="Garamond"/>
          <w:u w:val="single"/>
        </w:rPr>
        <w:t>Thesis:</w:t>
      </w:r>
      <w:r>
        <w:rPr>
          <w:rFonts w:ascii="Garamond" w:hAnsi="Garamond"/>
        </w:rPr>
        <w:t xml:space="preserve"> An Evaluation of Cannabis Policy and Prevalence Usage Rates in the Americas and Europe. </w:t>
      </w:r>
    </w:p>
    <w:p w14:paraId="34AEFEA4" w14:textId="77777777" w:rsidR="004A4C6E" w:rsidRPr="00585EA5" w:rsidRDefault="004A4C6E" w:rsidP="004A4C6E">
      <w:pPr>
        <w:ind w:left="2160"/>
        <w:rPr>
          <w:rFonts w:ascii="Garamond" w:hAnsi="Garamond"/>
        </w:rPr>
      </w:pPr>
      <w:r>
        <w:rPr>
          <w:rFonts w:ascii="Garamond" w:hAnsi="Garamond"/>
          <w:u w:val="single"/>
        </w:rPr>
        <w:t>Committee:</w:t>
      </w:r>
      <w:r>
        <w:rPr>
          <w:rFonts w:ascii="Garamond" w:hAnsi="Garamond"/>
        </w:rPr>
        <w:t xml:space="preserve"> Jennifer V. Carson (chair), Randa Matusiak, Donald Wallace</w:t>
      </w:r>
    </w:p>
    <w:p w14:paraId="34AEFEA5" w14:textId="77777777" w:rsidR="004A4C6E" w:rsidRPr="00123427" w:rsidRDefault="004A4C6E" w:rsidP="004A4C6E">
      <w:pPr>
        <w:rPr>
          <w:rFonts w:ascii="Garamond" w:hAnsi="Garamond"/>
        </w:rPr>
      </w:pPr>
    </w:p>
    <w:p w14:paraId="34AEFEA6" w14:textId="77777777" w:rsidR="004A4C6E" w:rsidRPr="00123427" w:rsidRDefault="004A4C6E" w:rsidP="004A4C6E">
      <w:pPr>
        <w:rPr>
          <w:rFonts w:ascii="Garamond" w:hAnsi="Garamond"/>
          <w:i/>
        </w:rPr>
      </w:pPr>
      <w:r>
        <w:rPr>
          <w:rFonts w:ascii="Garamond" w:hAnsi="Garamond"/>
        </w:rPr>
        <w:t>2009-2012</w:t>
      </w:r>
      <w:r w:rsidRPr="00123427">
        <w:rPr>
          <w:rFonts w:ascii="Garamond" w:hAnsi="Garamond"/>
        </w:rPr>
        <w:tab/>
      </w:r>
      <w:r w:rsidRPr="00123427">
        <w:rPr>
          <w:rFonts w:ascii="Garamond" w:hAnsi="Garamond"/>
        </w:rPr>
        <w:tab/>
      </w:r>
      <w:r>
        <w:rPr>
          <w:rFonts w:ascii="Garamond" w:hAnsi="Garamond"/>
          <w:i/>
        </w:rPr>
        <w:t>University of Missouri-Kansas City (UMKC)</w:t>
      </w:r>
    </w:p>
    <w:p w14:paraId="34AEFEA7" w14:textId="6E4927DF" w:rsidR="004A4C6E" w:rsidRPr="00123427" w:rsidRDefault="004A4C6E" w:rsidP="004A4C6E">
      <w:pPr>
        <w:ind w:left="2160"/>
        <w:rPr>
          <w:rFonts w:ascii="Garamond" w:hAnsi="Garamond"/>
        </w:rPr>
      </w:pPr>
      <w:r w:rsidRPr="00123427">
        <w:rPr>
          <w:rFonts w:ascii="Garamond" w:hAnsi="Garamond"/>
        </w:rPr>
        <w:t xml:space="preserve">Bachelor of Science in </w:t>
      </w:r>
      <w:r>
        <w:rPr>
          <w:rFonts w:ascii="Garamond" w:hAnsi="Garamond"/>
        </w:rPr>
        <w:t xml:space="preserve">Political Science and Criminal Justice. </w:t>
      </w:r>
    </w:p>
    <w:p w14:paraId="52FF16EA" w14:textId="77777777" w:rsidR="00831716" w:rsidRDefault="004A4C6E" w:rsidP="004A4C6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23427">
        <w:rPr>
          <w:rFonts w:ascii="Garamond" w:hAnsi="Garamond"/>
        </w:rPr>
        <w:t xml:space="preserve">University Honors </w:t>
      </w:r>
      <w:r w:rsidR="003F656D">
        <w:rPr>
          <w:rFonts w:ascii="Garamond" w:hAnsi="Garamond"/>
        </w:rPr>
        <w:tab/>
      </w:r>
      <w:r w:rsidR="003F656D">
        <w:rPr>
          <w:rFonts w:ascii="Garamond" w:hAnsi="Garamond"/>
        </w:rPr>
        <w:tab/>
      </w:r>
      <w:r w:rsidR="003F656D">
        <w:rPr>
          <w:rFonts w:ascii="Garamond" w:hAnsi="Garamond"/>
        </w:rPr>
        <w:tab/>
      </w:r>
    </w:p>
    <w:p w14:paraId="34AEFEA8" w14:textId="530DC9AF" w:rsidR="004A4C6E" w:rsidRDefault="003F656D" w:rsidP="00831716">
      <w:pPr>
        <w:jc w:val="right"/>
        <w:rPr>
          <w:rFonts w:ascii="Garamond" w:hAnsi="Garamond"/>
        </w:rPr>
      </w:pPr>
      <w:r w:rsidRPr="0072687A">
        <w:rPr>
          <w:rFonts w:ascii="Garamond" w:hAnsi="Garamond"/>
          <w:i/>
        </w:rPr>
        <w:t>Fluent in Serbo-Croatian, Proficient in German.</w:t>
      </w:r>
    </w:p>
    <w:p w14:paraId="2D28AC24" w14:textId="54FB047C" w:rsidR="00D41BEA" w:rsidRPr="003B0638" w:rsidRDefault="00D41BEA" w:rsidP="00D41BEA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Positions</w:t>
      </w:r>
      <w:r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</w:rPr>
        <w:tab/>
      </w:r>
    </w:p>
    <w:p w14:paraId="0C609FCC" w14:textId="30C60CB2" w:rsidR="00D41BEA" w:rsidRDefault="00C470E8" w:rsidP="00D41BEA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58251" behindDoc="0" locked="0" layoutInCell="1" allowOverlap="1" wp14:anchorId="6566A083" wp14:editId="34801583">
                <wp:simplePos x="0" y="0"/>
                <wp:positionH relativeFrom="column">
                  <wp:posOffset>-62865</wp:posOffset>
                </wp:positionH>
                <wp:positionV relativeFrom="paragraph">
                  <wp:posOffset>59689</wp:posOffset>
                </wp:positionV>
                <wp:extent cx="6400800" cy="0"/>
                <wp:effectExtent l="0" t="0" r="0" b="0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978E0" id="Straight Connector 4" o:spid="_x0000_s1026" style="position:absolute;z-index:25165825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4.7pt" to="499.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14:paraId="295F1476" w14:textId="3D271807" w:rsidR="00276AC7" w:rsidRPr="00D759D3" w:rsidRDefault="00276AC7" w:rsidP="00B17D71">
      <w:pPr>
        <w:rPr>
          <w:rFonts w:ascii="Garamond" w:hAnsi="Garamond"/>
          <w:b/>
          <w:bCs/>
        </w:rPr>
      </w:pPr>
      <w:r>
        <w:rPr>
          <w:rFonts w:ascii="Garamond" w:hAnsi="Garamond"/>
        </w:rPr>
        <w:t>2025- Present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759D3">
        <w:rPr>
          <w:rFonts w:ascii="Garamond" w:hAnsi="Garamond"/>
          <w:b/>
          <w:bCs/>
        </w:rPr>
        <w:t>Senior Associate III</w:t>
      </w:r>
    </w:p>
    <w:p w14:paraId="4593BFD8" w14:textId="07550CBD" w:rsidR="00276AC7" w:rsidRDefault="00276AC7" w:rsidP="00B17D71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Justice System Partners (JSP)</w:t>
      </w:r>
    </w:p>
    <w:p w14:paraId="10238305" w14:textId="47A1F364" w:rsidR="00276AC7" w:rsidRDefault="00276AC7" w:rsidP="00B17D71">
      <w:pPr>
        <w:rPr>
          <w:rFonts w:ascii="Garamond" w:hAnsi="Garamond"/>
        </w:rPr>
      </w:pPr>
    </w:p>
    <w:p w14:paraId="35B5F39E" w14:textId="3CE7F2EC" w:rsidR="000E02B8" w:rsidRDefault="000E02B8" w:rsidP="00B17D71">
      <w:pPr>
        <w:rPr>
          <w:rFonts w:ascii="Garamond" w:hAnsi="Garamond"/>
        </w:rPr>
      </w:pPr>
      <w:r>
        <w:rPr>
          <w:rFonts w:ascii="Garamond" w:hAnsi="Garamond"/>
        </w:rPr>
        <w:t xml:space="preserve">2022- </w:t>
      </w:r>
      <w:r w:rsidR="00CE71B2">
        <w:rPr>
          <w:rFonts w:ascii="Garamond" w:hAnsi="Garamond"/>
        </w:rPr>
        <w:t>2025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E02B8">
        <w:rPr>
          <w:rFonts w:ascii="Garamond" w:hAnsi="Garamond"/>
          <w:b/>
          <w:bCs/>
        </w:rPr>
        <w:t>Assistant Professor (tenure-track)</w:t>
      </w:r>
    </w:p>
    <w:p w14:paraId="1DFF8545" w14:textId="43390FE7" w:rsidR="000E02B8" w:rsidRDefault="000E02B8" w:rsidP="000E02B8">
      <w:pPr>
        <w:ind w:left="2160"/>
        <w:rPr>
          <w:rFonts w:ascii="Garamond" w:hAnsi="Garamond"/>
        </w:rPr>
      </w:pPr>
      <w:r>
        <w:rPr>
          <w:rFonts w:ascii="Garamond" w:hAnsi="Garamond"/>
        </w:rPr>
        <w:t>University of Missouri at Kansas City, Department of Criminology and Criminal Justice</w:t>
      </w:r>
    </w:p>
    <w:p w14:paraId="0A760C82" w14:textId="77777777" w:rsidR="000E02B8" w:rsidRDefault="000E02B8" w:rsidP="00B17D71">
      <w:pPr>
        <w:rPr>
          <w:rFonts w:ascii="Garamond" w:hAnsi="Garamond"/>
        </w:rPr>
      </w:pPr>
    </w:p>
    <w:p w14:paraId="2AAFFE10" w14:textId="59C3BDD1" w:rsidR="00D41BEA" w:rsidRDefault="00B17D71" w:rsidP="00B17D71">
      <w:pPr>
        <w:rPr>
          <w:rFonts w:ascii="Garamond" w:hAnsi="Garamond"/>
        </w:rPr>
      </w:pPr>
      <w:r>
        <w:rPr>
          <w:rFonts w:ascii="Garamond" w:hAnsi="Garamond"/>
        </w:rPr>
        <w:t>20</w:t>
      </w:r>
      <w:r w:rsidR="00E874BA">
        <w:rPr>
          <w:rFonts w:ascii="Garamond" w:hAnsi="Garamond"/>
        </w:rPr>
        <w:t>19</w:t>
      </w:r>
      <w:r>
        <w:rPr>
          <w:rFonts w:ascii="Garamond" w:hAnsi="Garamond"/>
        </w:rPr>
        <w:t>-</w:t>
      </w:r>
      <w:r w:rsidR="000E02B8">
        <w:rPr>
          <w:rFonts w:ascii="Garamond" w:hAnsi="Garamond"/>
        </w:rPr>
        <w:t>2022</w:t>
      </w:r>
      <w:r w:rsidR="000E02B8">
        <w:rPr>
          <w:rFonts w:ascii="Garamond" w:hAnsi="Garamond"/>
        </w:rPr>
        <w:tab/>
      </w:r>
      <w:r w:rsidR="00E874BA">
        <w:rPr>
          <w:rFonts w:ascii="Garamond" w:hAnsi="Garamond"/>
        </w:rPr>
        <w:tab/>
      </w:r>
      <w:r w:rsidR="005C6537" w:rsidRPr="005C6537">
        <w:rPr>
          <w:rFonts w:ascii="Garamond" w:hAnsi="Garamond"/>
          <w:b/>
        </w:rPr>
        <w:t>Assistant Professor</w:t>
      </w:r>
      <w:r w:rsidR="008C1C74">
        <w:rPr>
          <w:rFonts w:ascii="Garamond" w:hAnsi="Garamond"/>
          <w:b/>
        </w:rPr>
        <w:t xml:space="preserve"> (tenure-track)</w:t>
      </w:r>
    </w:p>
    <w:p w14:paraId="5DEC52BF" w14:textId="29911CF4" w:rsidR="005C6537" w:rsidRDefault="005C6537" w:rsidP="00B17D71">
      <w:pPr>
        <w:rPr>
          <w:rFonts w:ascii="Garamond" w:hAnsi="Garamond"/>
          <w:i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Missouri State University, Department of Criminology and Criminal Justice</w:t>
      </w:r>
    </w:p>
    <w:p w14:paraId="23FE1489" w14:textId="77777777" w:rsidR="00D41BEA" w:rsidRPr="0072687A" w:rsidRDefault="00D41BEA" w:rsidP="0072687A">
      <w:pPr>
        <w:jc w:val="right"/>
        <w:rPr>
          <w:rFonts w:ascii="Garamond" w:hAnsi="Garamond"/>
          <w:i/>
        </w:rPr>
      </w:pPr>
    </w:p>
    <w:p w14:paraId="34AEFEAA" w14:textId="77777777" w:rsidR="00B32EC8" w:rsidRPr="003B0638" w:rsidRDefault="00B32EC8" w:rsidP="00B32EC8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Research Interests</w:t>
      </w:r>
      <w:r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</w:rPr>
        <w:tab/>
      </w:r>
    </w:p>
    <w:p w14:paraId="34AEFEAB" w14:textId="422C3459" w:rsidR="00B32EC8" w:rsidRDefault="00C470E8" w:rsidP="00B32EC8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58250" behindDoc="0" locked="0" layoutInCell="1" allowOverlap="1" wp14:anchorId="34AEFF95" wp14:editId="42689BC2">
                <wp:simplePos x="0" y="0"/>
                <wp:positionH relativeFrom="column">
                  <wp:posOffset>-62865</wp:posOffset>
                </wp:positionH>
                <wp:positionV relativeFrom="paragraph">
                  <wp:posOffset>59689</wp:posOffset>
                </wp:positionV>
                <wp:extent cx="64008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4AFFB" id="Straight Connector 4" o:spid="_x0000_s1026" style="position:absolute;z-index:25165825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4.7pt" to="499.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14:paraId="34AEFEAC" w14:textId="77777777" w:rsidR="00B32EC8" w:rsidRDefault="00B32EC8" w:rsidP="00B32EC8">
      <w:pPr>
        <w:rPr>
          <w:rFonts w:ascii="Garamond" w:hAnsi="Garamond"/>
        </w:rPr>
        <w:sectPr w:rsidR="00B32EC8" w:rsidSect="009B41A9"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14:paraId="34AEFEAD" w14:textId="7127C224" w:rsidR="00B32EC8" w:rsidRDefault="00F6531D" w:rsidP="00B32EC8">
      <w:pPr>
        <w:rPr>
          <w:rFonts w:ascii="Garamond" w:eastAsia="Calibri" w:hAnsi="Garamond" w:cs="Vrinda"/>
        </w:rPr>
      </w:pPr>
      <w:r>
        <w:rPr>
          <w:rFonts w:ascii="Garamond" w:eastAsia="Calibri" w:hAnsi="Garamond" w:cs="Vrinda"/>
        </w:rPr>
        <w:t xml:space="preserve">Quantitative Methods and Measurement, Program Evaluation, </w:t>
      </w:r>
      <w:r w:rsidR="00B32EC8">
        <w:rPr>
          <w:rFonts w:ascii="Garamond" w:eastAsia="Calibri" w:hAnsi="Garamond" w:cs="Vrinda"/>
        </w:rPr>
        <w:t xml:space="preserve">Cross-National </w:t>
      </w:r>
      <w:r w:rsidR="00EC2A97">
        <w:rPr>
          <w:rFonts w:ascii="Garamond" w:eastAsia="Calibri" w:hAnsi="Garamond" w:cs="Vrinda"/>
        </w:rPr>
        <w:t>Comparisons</w:t>
      </w:r>
      <w:r w:rsidR="00B32EC8">
        <w:rPr>
          <w:rFonts w:ascii="Garamond" w:eastAsia="Calibri" w:hAnsi="Garamond" w:cs="Vrinda"/>
        </w:rPr>
        <w:t xml:space="preserve">; Neighborhood Effects; Racial/Ethnic and Economic Inequality; Crime Trends, </w:t>
      </w:r>
      <w:r w:rsidR="00EC2A97">
        <w:rPr>
          <w:rFonts w:ascii="Garamond" w:eastAsia="Calibri" w:hAnsi="Garamond" w:cs="Vrinda"/>
        </w:rPr>
        <w:t>Juvenile Justice</w:t>
      </w:r>
    </w:p>
    <w:p w14:paraId="34AEFEAE" w14:textId="77777777" w:rsidR="00B32EC8" w:rsidRDefault="00B32EC8" w:rsidP="002055DF">
      <w:pPr>
        <w:spacing w:line="16" w:lineRule="exact"/>
        <w:rPr>
          <w:rFonts w:ascii="Garamond" w:eastAsia="Calibri" w:hAnsi="Garamond" w:cs="Vrinda"/>
        </w:rPr>
      </w:pPr>
    </w:p>
    <w:p w14:paraId="34AEFEAF" w14:textId="77777777" w:rsidR="00B32EC8" w:rsidRPr="003B0638" w:rsidRDefault="00B32EC8" w:rsidP="00B32EC8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Teaching Interests</w:t>
      </w:r>
      <w:r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</w:rPr>
        <w:tab/>
      </w:r>
      <w:r>
        <w:rPr>
          <w:rFonts w:ascii="Garamond" w:hAnsi="Garamond"/>
          <w:b/>
          <w:sz w:val="32"/>
          <w:szCs w:val="32"/>
        </w:rPr>
        <w:tab/>
      </w:r>
    </w:p>
    <w:p w14:paraId="34AEFEB0" w14:textId="66A01775" w:rsidR="00B32EC8" w:rsidRDefault="00C470E8" w:rsidP="00B32EC8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58249" behindDoc="0" locked="0" layoutInCell="1" allowOverlap="1" wp14:anchorId="34AEFF96" wp14:editId="69791ED1">
                <wp:simplePos x="0" y="0"/>
                <wp:positionH relativeFrom="column">
                  <wp:posOffset>-62865</wp:posOffset>
                </wp:positionH>
                <wp:positionV relativeFrom="paragraph">
                  <wp:posOffset>59689</wp:posOffset>
                </wp:positionV>
                <wp:extent cx="64008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30C89" id="Straight Connector 3" o:spid="_x0000_s1026" style="position:absolute;z-index:25165824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4.7pt" to="499.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14:paraId="34AEFEB1" w14:textId="77777777" w:rsidR="00B32EC8" w:rsidRDefault="00B32EC8" w:rsidP="00B32EC8">
      <w:pPr>
        <w:rPr>
          <w:rFonts w:ascii="Garamond" w:hAnsi="Garamond"/>
        </w:rPr>
        <w:sectPr w:rsidR="00B32EC8" w:rsidSect="009B41A9"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14:paraId="34AEFEB2" w14:textId="03C88B38" w:rsidR="00BC332A" w:rsidRDefault="00F6531D" w:rsidP="00AD4D05">
      <w:pPr>
        <w:rPr>
          <w:rFonts w:ascii="Garamond" w:eastAsia="Calibri" w:hAnsi="Garamond" w:cs="Vrinda"/>
        </w:rPr>
        <w:sectPr w:rsidR="00BC332A" w:rsidSect="009B41A9">
          <w:type w:val="continuous"/>
          <w:pgSz w:w="12240" w:h="15840"/>
          <w:pgMar w:top="1440" w:right="1440" w:bottom="1440" w:left="1440" w:header="720" w:footer="720" w:gutter="0"/>
          <w:cols w:space="900"/>
          <w:titlePg/>
        </w:sectPr>
      </w:pPr>
      <w:r>
        <w:rPr>
          <w:rFonts w:ascii="Garamond" w:eastAsia="Calibri" w:hAnsi="Garamond" w:cs="Vrinda"/>
        </w:rPr>
        <w:t xml:space="preserve">Advanced Quantitative Methods, </w:t>
      </w:r>
      <w:r w:rsidR="00B32EC8">
        <w:rPr>
          <w:rFonts w:ascii="Garamond" w:eastAsia="Calibri" w:hAnsi="Garamond" w:cs="Vrinda"/>
        </w:rPr>
        <w:t xml:space="preserve">Crime and Criminological Theory; Cross-Comparative Criminology; Race and Ethnicity/Culture, Juvenile Justice; Research Methods; </w:t>
      </w:r>
      <w:r w:rsidR="00AC7BF0">
        <w:rPr>
          <w:rFonts w:ascii="Garamond" w:eastAsia="Calibri" w:hAnsi="Garamond" w:cs="Vrinda"/>
        </w:rPr>
        <w:t>Diversity &amp; Justice</w:t>
      </w:r>
    </w:p>
    <w:p w14:paraId="34AEFEB3" w14:textId="77777777" w:rsidR="00AD4D05" w:rsidRDefault="00AD4D05" w:rsidP="002055DF">
      <w:pPr>
        <w:spacing w:line="192" w:lineRule="auto"/>
        <w:rPr>
          <w:rFonts w:ascii="Garamond" w:hAnsi="Garamond"/>
        </w:rPr>
      </w:pPr>
    </w:p>
    <w:p w14:paraId="34AEFEB4" w14:textId="73123395" w:rsidR="00AD4D05" w:rsidRPr="003B0638" w:rsidRDefault="00AD4D05" w:rsidP="00AD4D05">
      <w:pPr>
        <w:rPr>
          <w:rFonts w:ascii="Garamond" w:hAnsi="Garamond"/>
          <w:b/>
          <w:sz w:val="32"/>
          <w:szCs w:val="32"/>
        </w:rPr>
      </w:pPr>
      <w:r w:rsidRPr="003B0638">
        <w:rPr>
          <w:rFonts w:ascii="Garamond" w:hAnsi="Garamond"/>
          <w:b/>
          <w:sz w:val="32"/>
          <w:szCs w:val="32"/>
        </w:rPr>
        <w:t xml:space="preserve">Publications </w:t>
      </w:r>
    </w:p>
    <w:p w14:paraId="34AEFEB5" w14:textId="66C302F8" w:rsidR="00AD4D05" w:rsidRPr="004771A5" w:rsidRDefault="00C470E8" w:rsidP="00AD4D05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34AEFF97" wp14:editId="25E53F88">
                <wp:simplePos x="0" y="0"/>
                <wp:positionH relativeFrom="column">
                  <wp:posOffset>-62865</wp:posOffset>
                </wp:positionH>
                <wp:positionV relativeFrom="paragraph">
                  <wp:posOffset>59689</wp:posOffset>
                </wp:positionV>
                <wp:extent cx="6400800" cy="0"/>
                <wp:effectExtent l="0" t="0" r="0" b="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ACA54" id="Straight Connector 20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4.7pt" to="499.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14:paraId="2C817623" w14:textId="155D29CA" w:rsidR="00720FE4" w:rsidRDefault="00720FE4" w:rsidP="000700C1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Books</w:t>
      </w:r>
    </w:p>
    <w:p w14:paraId="1D69871F" w14:textId="341E3F7C" w:rsidR="00720FE4" w:rsidRPr="0024556F" w:rsidRDefault="00A243A2" w:rsidP="00A243A2">
      <w:pPr>
        <w:ind w:left="720" w:hanging="720"/>
        <w:rPr>
          <w:rFonts w:ascii="Garamond" w:hAnsi="Garamond"/>
          <w:bCs/>
        </w:rPr>
      </w:pPr>
      <w:r w:rsidRPr="0024556F">
        <w:rPr>
          <w:rFonts w:ascii="Garamond" w:hAnsi="Garamond"/>
          <w:bCs/>
        </w:rPr>
        <w:t>202</w:t>
      </w:r>
      <w:r w:rsidR="008F4B99">
        <w:rPr>
          <w:rFonts w:ascii="Garamond" w:hAnsi="Garamond"/>
          <w:bCs/>
        </w:rPr>
        <w:t>4</w:t>
      </w:r>
      <w:r w:rsidRPr="0024556F">
        <w:rPr>
          <w:rFonts w:ascii="Garamond" w:hAnsi="Garamond"/>
          <w:bCs/>
        </w:rPr>
        <w:tab/>
      </w:r>
      <w:r w:rsidR="00586097" w:rsidRPr="0024556F">
        <w:rPr>
          <w:rFonts w:ascii="Garamond" w:hAnsi="Garamond"/>
          <w:bCs/>
        </w:rPr>
        <w:t xml:space="preserve">Kutnjak Ivkovich, S., </w:t>
      </w:r>
      <w:r w:rsidR="00586097" w:rsidRPr="006F7760">
        <w:rPr>
          <w:rFonts w:ascii="Garamond" w:hAnsi="Garamond"/>
          <w:b/>
        </w:rPr>
        <w:t>Kotlaja, M</w:t>
      </w:r>
      <w:r w:rsidR="00586097" w:rsidRPr="0024556F">
        <w:rPr>
          <w:rFonts w:ascii="Garamond" w:hAnsi="Garamond"/>
          <w:bCs/>
        </w:rPr>
        <w:t>.</w:t>
      </w:r>
      <w:r w:rsidR="00845E56" w:rsidRPr="0024556F">
        <w:rPr>
          <w:rFonts w:ascii="Garamond" w:hAnsi="Garamond"/>
          <w:bCs/>
        </w:rPr>
        <w:t xml:space="preserve">, </w:t>
      </w:r>
      <w:r w:rsidR="00586097" w:rsidRPr="0024556F">
        <w:rPr>
          <w:rFonts w:ascii="Garamond" w:hAnsi="Garamond"/>
          <w:bCs/>
        </w:rPr>
        <w:t xml:space="preserve">Maskaly., and </w:t>
      </w:r>
      <w:r w:rsidR="00A102C1" w:rsidRPr="0024556F">
        <w:rPr>
          <w:rFonts w:ascii="Garamond" w:hAnsi="Garamond"/>
          <w:bCs/>
        </w:rPr>
        <w:t xml:space="preserve">P. </w:t>
      </w:r>
      <w:proofErr w:type="spellStart"/>
      <w:r w:rsidR="00A102C1" w:rsidRPr="0024556F">
        <w:rPr>
          <w:rFonts w:ascii="Garamond" w:hAnsi="Garamond"/>
          <w:bCs/>
        </w:rPr>
        <w:t>Neyround</w:t>
      </w:r>
      <w:proofErr w:type="spellEnd"/>
      <w:r w:rsidRPr="0024556F">
        <w:rPr>
          <w:rFonts w:ascii="Garamond" w:hAnsi="Garamond"/>
          <w:bCs/>
        </w:rPr>
        <w:t xml:space="preserve">. </w:t>
      </w:r>
      <w:r w:rsidR="008C6BA8" w:rsidRPr="0024556F">
        <w:rPr>
          <w:rFonts w:ascii="Garamond" w:hAnsi="Garamond"/>
          <w:bCs/>
        </w:rPr>
        <w:t xml:space="preserve">Policing during the COVID-19 Pandemic: A Global Perspective. </w:t>
      </w:r>
      <w:r w:rsidR="00586097" w:rsidRPr="0024556F">
        <w:rPr>
          <w:rFonts w:ascii="Garamond" w:hAnsi="Garamond"/>
          <w:bCs/>
        </w:rPr>
        <w:t xml:space="preserve">New York: Springer. </w:t>
      </w:r>
    </w:p>
    <w:p w14:paraId="29E23E51" w14:textId="77777777" w:rsidR="00586097" w:rsidRDefault="00586097" w:rsidP="000700C1">
      <w:pPr>
        <w:rPr>
          <w:rFonts w:ascii="Garamond" w:hAnsi="Garamond"/>
          <w:b/>
          <w:u w:val="single"/>
        </w:rPr>
      </w:pPr>
    </w:p>
    <w:p w14:paraId="0ABE4C36" w14:textId="3AE98AE0" w:rsidR="007160F7" w:rsidRDefault="00B32EC8" w:rsidP="000700C1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Peer-Reviewed Publications</w:t>
      </w:r>
    </w:p>
    <w:p w14:paraId="3F1AC656" w14:textId="2D7FC413" w:rsidR="00EC0116" w:rsidRDefault="00EC0116" w:rsidP="00694311">
      <w:pPr>
        <w:ind w:left="720" w:hanging="720"/>
        <w:rPr>
          <w:rFonts w:ascii="Garamond" w:hAnsi="Garamond"/>
          <w:bCs/>
        </w:rPr>
      </w:pPr>
      <w:r w:rsidRPr="00EC0116">
        <w:rPr>
          <w:rFonts w:ascii="Garamond" w:hAnsi="Garamond"/>
          <w:bCs/>
        </w:rPr>
        <w:t>2025</w:t>
      </w:r>
      <w:r w:rsidRPr="00EC0116">
        <w:rPr>
          <w:rFonts w:ascii="Garamond" w:hAnsi="Garamond"/>
          <w:bCs/>
        </w:rPr>
        <w:tab/>
      </w:r>
      <w:r w:rsidR="00694311" w:rsidRPr="0024556F">
        <w:rPr>
          <w:rFonts w:ascii="Garamond" w:hAnsi="Garamond"/>
          <w:bCs/>
        </w:rPr>
        <w:t xml:space="preserve">Kutnjak Ivkovich, S., </w:t>
      </w:r>
      <w:r w:rsidR="00694311">
        <w:rPr>
          <w:rFonts w:ascii="Garamond" w:hAnsi="Garamond"/>
          <w:bCs/>
        </w:rPr>
        <w:t xml:space="preserve">Wu, Y., Liu, Vincent Yang; </w:t>
      </w:r>
      <w:r w:rsidR="00694311" w:rsidRPr="006F7760">
        <w:rPr>
          <w:rFonts w:ascii="Garamond" w:hAnsi="Garamond"/>
          <w:b/>
        </w:rPr>
        <w:t>Kotlaja, M</w:t>
      </w:r>
      <w:r w:rsidR="00694311" w:rsidRPr="0024556F">
        <w:rPr>
          <w:rFonts w:ascii="Garamond" w:hAnsi="Garamond"/>
          <w:bCs/>
        </w:rPr>
        <w:t>.,</w:t>
      </w:r>
      <w:r w:rsidR="00694311">
        <w:rPr>
          <w:rFonts w:ascii="Garamond" w:hAnsi="Garamond"/>
          <w:bCs/>
        </w:rPr>
        <w:t xml:space="preserve"> Sun, I.,</w:t>
      </w:r>
      <w:r w:rsidR="00694311" w:rsidRPr="0024556F">
        <w:rPr>
          <w:rFonts w:ascii="Garamond" w:hAnsi="Garamond"/>
          <w:bCs/>
        </w:rPr>
        <w:t xml:space="preserve"> Maskaly., and P. </w:t>
      </w:r>
      <w:proofErr w:type="spellStart"/>
      <w:r w:rsidR="00694311" w:rsidRPr="0024556F">
        <w:rPr>
          <w:rFonts w:ascii="Garamond" w:hAnsi="Garamond"/>
          <w:bCs/>
        </w:rPr>
        <w:t>Neyround</w:t>
      </w:r>
      <w:proofErr w:type="spellEnd"/>
      <w:r w:rsidR="00694311">
        <w:rPr>
          <w:rFonts w:ascii="Garamond" w:hAnsi="Garamond"/>
          <w:bCs/>
        </w:rPr>
        <w:t xml:space="preserve">, and </w:t>
      </w:r>
      <w:r w:rsidR="00694311" w:rsidRPr="0024556F">
        <w:rPr>
          <w:rFonts w:ascii="Garamond" w:hAnsi="Garamond"/>
          <w:bCs/>
        </w:rPr>
        <w:t xml:space="preserve">Maskaly. </w:t>
      </w:r>
      <w:r w:rsidR="00694311" w:rsidRPr="00283B9E">
        <w:rPr>
          <w:rFonts w:ascii="Garamond" w:hAnsi="Garamond"/>
          <w:bCs/>
        </w:rPr>
        <w:t>A Comparative Exploration of Perceived Community and Police Adherence to COVID-19 Regulations</w:t>
      </w:r>
      <w:r w:rsidR="00694311" w:rsidRPr="0024556F">
        <w:rPr>
          <w:rFonts w:ascii="Garamond" w:hAnsi="Garamond"/>
          <w:bCs/>
        </w:rPr>
        <w:t xml:space="preserve">. </w:t>
      </w:r>
      <w:r w:rsidR="00694311" w:rsidRPr="003578CB">
        <w:rPr>
          <w:rFonts w:ascii="Garamond" w:hAnsi="Garamond"/>
          <w:bCs/>
        </w:rPr>
        <w:t>International Journal of Offender Therapy and Comparative Criminology</w:t>
      </w:r>
    </w:p>
    <w:p w14:paraId="6CBCDAB0" w14:textId="77777777" w:rsidR="00EC0116" w:rsidRPr="00EC0116" w:rsidRDefault="00EC0116" w:rsidP="000700C1">
      <w:pPr>
        <w:rPr>
          <w:rFonts w:ascii="Garamond" w:hAnsi="Garamond"/>
          <w:bCs/>
        </w:rPr>
      </w:pPr>
    </w:p>
    <w:p w14:paraId="6F71AFB3" w14:textId="77777777" w:rsidR="00F7439E" w:rsidRDefault="001A4965" w:rsidP="0095001B">
      <w:pPr>
        <w:rPr>
          <w:rFonts w:ascii="Garamond" w:hAnsi="Garamond"/>
          <w:bCs/>
        </w:rPr>
      </w:pPr>
      <w:r w:rsidRPr="001A4965">
        <w:rPr>
          <w:rFonts w:ascii="Garamond" w:hAnsi="Garamond"/>
          <w:bCs/>
        </w:rPr>
        <w:t>2024</w:t>
      </w:r>
      <w:r w:rsidRPr="001A4965">
        <w:rPr>
          <w:rFonts w:ascii="Garamond" w:hAnsi="Garamond"/>
          <w:bCs/>
        </w:rPr>
        <w:tab/>
      </w:r>
      <w:r w:rsidR="003F178F" w:rsidRPr="007E4B55">
        <w:rPr>
          <w:rFonts w:ascii="Garamond" w:hAnsi="Garamond"/>
          <w:bCs/>
        </w:rPr>
        <w:t>Kutnjak</w:t>
      </w:r>
      <w:r w:rsidR="003F178F" w:rsidRPr="0024556F">
        <w:rPr>
          <w:rFonts w:ascii="Garamond" w:hAnsi="Garamond"/>
          <w:bCs/>
        </w:rPr>
        <w:t xml:space="preserve"> Ivkovich, S., </w:t>
      </w:r>
      <w:r w:rsidR="003F178F">
        <w:rPr>
          <w:rFonts w:ascii="Garamond" w:hAnsi="Garamond"/>
          <w:bCs/>
        </w:rPr>
        <w:t>Wu, Y.</w:t>
      </w:r>
      <w:r w:rsidR="00A41165">
        <w:rPr>
          <w:rFonts w:ascii="Garamond" w:hAnsi="Garamond"/>
          <w:bCs/>
        </w:rPr>
        <w:t>, Liu, V</w:t>
      </w:r>
      <w:r w:rsidR="00A41165" w:rsidRPr="00A41165">
        <w:rPr>
          <w:rFonts w:ascii="Garamond" w:hAnsi="Garamond"/>
          <w:bCs/>
        </w:rPr>
        <w:t xml:space="preserve">., </w:t>
      </w:r>
      <w:r w:rsidR="003F178F" w:rsidRPr="006F7760">
        <w:rPr>
          <w:rFonts w:ascii="Garamond" w:hAnsi="Garamond"/>
          <w:b/>
        </w:rPr>
        <w:t xml:space="preserve">Kotlaja, </w:t>
      </w:r>
      <w:r w:rsidR="003F178F" w:rsidRPr="00AC29AC">
        <w:rPr>
          <w:rFonts w:ascii="Garamond" w:hAnsi="Garamond"/>
          <w:b/>
        </w:rPr>
        <w:t>M.,</w:t>
      </w:r>
      <w:r w:rsidR="00A41165">
        <w:rPr>
          <w:rFonts w:ascii="Garamond" w:hAnsi="Garamond"/>
          <w:bCs/>
        </w:rPr>
        <w:t xml:space="preserve"> Chang, K-M., Sun, I.,</w:t>
      </w:r>
      <w:r w:rsidR="003F178F">
        <w:rPr>
          <w:rFonts w:ascii="Garamond" w:hAnsi="Garamond"/>
          <w:bCs/>
        </w:rPr>
        <w:t xml:space="preserve"> </w:t>
      </w:r>
      <w:r w:rsidR="003F178F" w:rsidRPr="0024556F">
        <w:rPr>
          <w:rFonts w:ascii="Garamond" w:hAnsi="Garamond"/>
          <w:bCs/>
        </w:rPr>
        <w:t xml:space="preserve">P. </w:t>
      </w:r>
      <w:proofErr w:type="spellStart"/>
      <w:r w:rsidR="003F178F" w:rsidRPr="0024556F">
        <w:rPr>
          <w:rFonts w:ascii="Garamond" w:hAnsi="Garamond"/>
          <w:bCs/>
        </w:rPr>
        <w:t>Neyround</w:t>
      </w:r>
      <w:proofErr w:type="spellEnd"/>
      <w:r w:rsidR="00F7439E">
        <w:rPr>
          <w:rFonts w:ascii="Garamond" w:hAnsi="Garamond"/>
          <w:bCs/>
        </w:rPr>
        <w:t xml:space="preserve"> and </w:t>
      </w:r>
      <w:r w:rsidR="00F7439E" w:rsidRPr="0024556F">
        <w:rPr>
          <w:rFonts w:ascii="Garamond" w:hAnsi="Garamond"/>
          <w:bCs/>
        </w:rPr>
        <w:t>Maskaly</w:t>
      </w:r>
      <w:r w:rsidR="00F7439E">
        <w:rPr>
          <w:rFonts w:ascii="Garamond" w:hAnsi="Garamond"/>
          <w:bCs/>
        </w:rPr>
        <w:t xml:space="preserve">, </w:t>
      </w:r>
    </w:p>
    <w:p w14:paraId="59701D16" w14:textId="52F76174" w:rsidR="0095001B" w:rsidRDefault="00F7439E" w:rsidP="00F7439E">
      <w:pPr>
        <w:ind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>J.</w:t>
      </w:r>
      <w:r w:rsidR="003F178F" w:rsidRPr="00493399">
        <w:rPr>
          <w:rFonts w:ascii="Segoe UI" w:hAnsi="Segoe UI" w:cs="Segoe UI"/>
          <w:color w:val="0F1419"/>
          <w:sz w:val="23"/>
          <w:szCs w:val="23"/>
          <w:shd w:val="clear" w:color="auto" w:fill="FFFFFF"/>
        </w:rPr>
        <w:t xml:space="preserve"> </w:t>
      </w:r>
      <w:r w:rsidR="0095001B" w:rsidRPr="0095001B">
        <w:rPr>
          <w:rFonts w:ascii="Garamond" w:hAnsi="Garamond"/>
          <w:bCs/>
        </w:rPr>
        <w:t>Never Let a Good Crisis Go to Waste”:</w:t>
      </w:r>
      <w:r w:rsidR="006B5070">
        <w:rPr>
          <w:rFonts w:ascii="Garamond" w:hAnsi="Garamond"/>
          <w:bCs/>
        </w:rPr>
        <w:t xml:space="preserve"> </w:t>
      </w:r>
      <w:r w:rsidR="0095001B" w:rsidRPr="0095001B">
        <w:rPr>
          <w:rFonts w:ascii="Garamond" w:hAnsi="Garamond"/>
          <w:bCs/>
        </w:rPr>
        <w:t>The Effects of Unanticipated Police Reform during the</w:t>
      </w:r>
      <w:r w:rsidR="0095001B">
        <w:rPr>
          <w:rFonts w:ascii="Garamond" w:hAnsi="Garamond"/>
          <w:bCs/>
        </w:rPr>
        <w:t xml:space="preserve"> </w:t>
      </w:r>
    </w:p>
    <w:p w14:paraId="77C409DE" w14:textId="77777777" w:rsidR="0095001B" w:rsidRDefault="0095001B" w:rsidP="0095001B">
      <w:pPr>
        <w:ind w:firstLine="720"/>
        <w:rPr>
          <w:rFonts w:ascii="Garamond" w:hAnsi="Garamond"/>
          <w:bCs/>
        </w:rPr>
      </w:pPr>
      <w:r w:rsidRPr="0095001B">
        <w:rPr>
          <w:rFonts w:ascii="Garamond" w:hAnsi="Garamond"/>
          <w:bCs/>
        </w:rPr>
        <w:t xml:space="preserve">COVID-19 Pandemic on Perceived Community Willingness to Obey the Law and Cooperate with </w:t>
      </w:r>
    </w:p>
    <w:p w14:paraId="77A0358F" w14:textId="0935B813" w:rsidR="0095001B" w:rsidRDefault="0095001B" w:rsidP="0095001B">
      <w:pPr>
        <w:ind w:firstLine="720"/>
        <w:rPr>
          <w:rFonts w:ascii="Garamond" w:hAnsi="Garamond"/>
          <w:bCs/>
        </w:rPr>
      </w:pPr>
      <w:r w:rsidRPr="0095001B">
        <w:rPr>
          <w:rFonts w:ascii="Garamond" w:hAnsi="Garamond"/>
          <w:bCs/>
        </w:rPr>
        <w:t>the Police</w:t>
      </w:r>
      <w:r w:rsidR="007A282D">
        <w:rPr>
          <w:rFonts w:ascii="Garamond" w:hAnsi="Garamond"/>
          <w:bCs/>
        </w:rPr>
        <w:t>.</w:t>
      </w:r>
      <w:r w:rsidR="007A282D" w:rsidRPr="007A282D">
        <w:rPr>
          <w:rFonts w:eastAsia="Times New Roman"/>
        </w:rPr>
        <w:t xml:space="preserve"> </w:t>
      </w:r>
      <w:r w:rsidR="007A282D" w:rsidRPr="007A282D">
        <w:rPr>
          <w:rFonts w:ascii="Garamond" w:hAnsi="Garamond"/>
          <w:bCs/>
          <w:i/>
          <w:iCs/>
        </w:rPr>
        <w:t>Policing: A Journal of Policy and Practice</w:t>
      </w:r>
      <w:r w:rsidR="007A282D">
        <w:rPr>
          <w:rFonts w:ascii="Garamond" w:hAnsi="Garamond"/>
          <w:bCs/>
          <w:i/>
          <w:iCs/>
        </w:rPr>
        <w:t>.</w:t>
      </w:r>
      <w:r w:rsidR="00F7439E">
        <w:rPr>
          <w:rFonts w:ascii="Garamond" w:hAnsi="Garamond"/>
          <w:bCs/>
          <w:i/>
          <w:iCs/>
        </w:rPr>
        <w:t xml:space="preserve"> </w:t>
      </w:r>
      <w:r w:rsidR="00F7439E" w:rsidRPr="00F7439E">
        <w:rPr>
          <w:rFonts w:ascii="Garamond" w:hAnsi="Garamond"/>
          <w:bCs/>
        </w:rPr>
        <w:t>Online First.</w:t>
      </w:r>
      <w:r w:rsidR="007A282D">
        <w:rPr>
          <w:rFonts w:ascii="Garamond" w:hAnsi="Garamond"/>
          <w:bCs/>
          <w:i/>
          <w:iCs/>
        </w:rPr>
        <w:t xml:space="preserve"> </w:t>
      </w:r>
      <w:r w:rsidR="007A282D" w:rsidRPr="00F7439E">
        <w:rPr>
          <w:rFonts w:ascii="Garamond" w:hAnsi="Garamond"/>
          <w:bCs/>
        </w:rPr>
        <w:t xml:space="preserve">Accepted </w:t>
      </w:r>
      <w:r w:rsidR="0054399B" w:rsidRPr="00F7439E">
        <w:rPr>
          <w:rFonts w:ascii="Garamond" w:hAnsi="Garamond"/>
          <w:bCs/>
        </w:rPr>
        <w:t>11.19.2024</w:t>
      </w:r>
    </w:p>
    <w:p w14:paraId="22106E1B" w14:textId="77777777" w:rsidR="006B5070" w:rsidRPr="0095001B" w:rsidRDefault="006B5070" w:rsidP="0095001B">
      <w:pPr>
        <w:ind w:firstLine="720"/>
        <w:rPr>
          <w:rFonts w:ascii="Garamond" w:hAnsi="Garamond"/>
          <w:bCs/>
        </w:rPr>
      </w:pPr>
    </w:p>
    <w:p w14:paraId="455CEB61" w14:textId="6ADE9317" w:rsidR="006B5070" w:rsidRPr="00B33AA3" w:rsidRDefault="006B5070" w:rsidP="00032D84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</w:r>
      <w:proofErr w:type="spellStart"/>
      <w:r w:rsidR="00032D84" w:rsidRPr="00032D84">
        <w:rPr>
          <w:rFonts w:ascii="Garamond" w:hAnsi="Garamond"/>
        </w:rPr>
        <w:t>Yuning</w:t>
      </w:r>
      <w:proofErr w:type="spellEnd"/>
      <w:r w:rsidR="00032D84" w:rsidRPr="00032D84">
        <w:rPr>
          <w:rFonts w:ascii="Garamond" w:hAnsi="Garamond"/>
        </w:rPr>
        <w:t>, W., Kutnjak Ivković, S., Sun, I., Liu, Y.V.</w:t>
      </w:r>
      <w:r w:rsidR="00032D84">
        <w:rPr>
          <w:rFonts w:ascii="Garamond" w:hAnsi="Garamond"/>
        </w:rPr>
        <w:t>,</w:t>
      </w:r>
      <w:r w:rsidR="00032D84" w:rsidRPr="00032D84">
        <w:rPr>
          <w:rFonts w:ascii="Garamond" w:hAnsi="Garamond"/>
          <w:b/>
          <w:bCs/>
        </w:rPr>
        <w:t> Kotlaja, M</w:t>
      </w:r>
      <w:r w:rsidR="00032D84" w:rsidRPr="00032D84">
        <w:rPr>
          <w:rFonts w:ascii="Garamond" w:hAnsi="Garamond"/>
        </w:rPr>
        <w:t>., </w:t>
      </w:r>
      <w:proofErr w:type="spellStart"/>
      <w:r w:rsidR="00032D84" w:rsidRPr="00032D84">
        <w:rPr>
          <w:rFonts w:ascii="Garamond" w:hAnsi="Garamond"/>
        </w:rPr>
        <w:t>Neyroud</w:t>
      </w:r>
      <w:proofErr w:type="spellEnd"/>
      <w:r w:rsidR="00032D84" w:rsidRPr="00032D84">
        <w:rPr>
          <w:rFonts w:ascii="Garamond" w:hAnsi="Garamond"/>
        </w:rPr>
        <w:t xml:space="preserve">, P., </w:t>
      </w:r>
      <w:proofErr w:type="spellStart"/>
      <w:r w:rsidR="00032D84" w:rsidRPr="00032D84">
        <w:rPr>
          <w:rFonts w:ascii="Garamond" w:hAnsi="Garamond"/>
        </w:rPr>
        <w:t>Maskály</w:t>
      </w:r>
      <w:proofErr w:type="spellEnd"/>
      <w:r w:rsidR="00032D84" w:rsidRPr="00032D84">
        <w:rPr>
          <w:rFonts w:ascii="Garamond" w:hAnsi="Garamond"/>
        </w:rPr>
        <w:t xml:space="preserve">, J., </w:t>
      </w:r>
      <w:proofErr w:type="spellStart"/>
      <w:r w:rsidR="00032D84" w:rsidRPr="00032D84">
        <w:rPr>
          <w:rFonts w:ascii="Garamond" w:hAnsi="Garamond"/>
        </w:rPr>
        <w:t>Kobajica</w:t>
      </w:r>
      <w:proofErr w:type="spellEnd"/>
      <w:r w:rsidR="00032D84" w:rsidRPr="00032D84">
        <w:rPr>
          <w:rFonts w:ascii="Garamond" w:hAnsi="Garamond"/>
        </w:rPr>
        <w:t xml:space="preserve">, S., </w:t>
      </w:r>
      <w:proofErr w:type="spellStart"/>
      <w:r w:rsidR="00032D84" w:rsidRPr="00032D84">
        <w:rPr>
          <w:rFonts w:ascii="Garamond" w:hAnsi="Garamond"/>
        </w:rPr>
        <w:t>Cajner</w:t>
      </w:r>
      <w:proofErr w:type="spellEnd"/>
      <w:r w:rsidR="00032D84" w:rsidRPr="00032D84">
        <w:rPr>
          <w:rFonts w:ascii="Garamond" w:hAnsi="Garamond"/>
        </w:rPr>
        <w:t xml:space="preserve"> </w:t>
      </w:r>
      <w:proofErr w:type="spellStart"/>
      <w:r w:rsidR="00032D84" w:rsidRPr="00032D84">
        <w:rPr>
          <w:rFonts w:ascii="Garamond" w:hAnsi="Garamond"/>
        </w:rPr>
        <w:t>Mraović</w:t>
      </w:r>
      <w:proofErr w:type="spellEnd"/>
      <w:r w:rsidR="00032D84" w:rsidRPr="00032D84">
        <w:rPr>
          <w:rFonts w:ascii="Garamond" w:hAnsi="Garamond"/>
        </w:rPr>
        <w:t>, I., Borovec, K.,  </w:t>
      </w:r>
      <w:proofErr w:type="spellStart"/>
      <w:r w:rsidR="00032D84" w:rsidRPr="00032D84">
        <w:rPr>
          <w:rFonts w:ascii="Garamond" w:hAnsi="Garamond"/>
        </w:rPr>
        <w:t>Dausan</w:t>
      </w:r>
      <w:proofErr w:type="spellEnd"/>
      <w:r w:rsidR="00032D84" w:rsidRPr="00032D84">
        <w:rPr>
          <w:rFonts w:ascii="Garamond" w:hAnsi="Garamond"/>
        </w:rPr>
        <w:t>, A.F., </w:t>
      </w:r>
      <w:proofErr w:type="spellStart"/>
      <w:r w:rsidR="00032D84" w:rsidRPr="00032D84">
        <w:rPr>
          <w:rFonts w:ascii="Garamond" w:hAnsi="Garamond"/>
        </w:rPr>
        <w:t>Lobnikar</w:t>
      </w:r>
      <w:proofErr w:type="spellEnd"/>
      <w:r w:rsidR="00032D84" w:rsidRPr="00032D84">
        <w:rPr>
          <w:rFonts w:ascii="Garamond" w:hAnsi="Garamond"/>
        </w:rPr>
        <w:t xml:space="preserve">, B., </w:t>
      </w:r>
      <w:proofErr w:type="spellStart"/>
      <w:r w:rsidR="00032D84" w:rsidRPr="00032D84">
        <w:rPr>
          <w:rFonts w:ascii="Garamond" w:hAnsi="Garamond"/>
        </w:rPr>
        <w:t>Prislan</w:t>
      </w:r>
      <w:proofErr w:type="spellEnd"/>
      <w:r w:rsidR="00032D84" w:rsidRPr="00032D84">
        <w:rPr>
          <w:rFonts w:ascii="Garamond" w:hAnsi="Garamond"/>
        </w:rPr>
        <w:t xml:space="preserve"> Mihelič, K., Sauerman, A., Chang, K.M., and J. Roch (2024). Enforcing the unenforceable: Exploring police officer use of discretion in the enforcement of COVID-19 rules and regulations. </w:t>
      </w:r>
      <w:r w:rsidR="00032D84" w:rsidRPr="00032D84">
        <w:rPr>
          <w:rFonts w:ascii="Garamond" w:hAnsi="Garamond"/>
          <w:i/>
          <w:iCs/>
        </w:rPr>
        <w:t>Police Practice and Research. Forthcoming.</w:t>
      </w:r>
      <w:r w:rsidR="00032D84">
        <w:rPr>
          <w:rFonts w:ascii="Garamond" w:hAnsi="Garamond"/>
        </w:rPr>
        <w:t xml:space="preserve"> </w:t>
      </w:r>
      <w:hyperlink r:id="rId14" w:history="1">
        <w:r w:rsidR="00032D84" w:rsidRPr="00171C83">
          <w:rPr>
            <w:rStyle w:val="Hyperlink"/>
            <w:rFonts w:ascii="Garamond" w:hAnsi="Garamond"/>
          </w:rPr>
          <w:t>https://doi.org/10.1080/15614263.2024.2435050</w:t>
        </w:r>
      </w:hyperlink>
      <w:r w:rsidR="00F636A4" w:rsidRPr="00F636A4">
        <w:rPr>
          <w:rFonts w:ascii="Garamond" w:hAnsi="Garamond"/>
        </w:rPr>
        <w:t xml:space="preserve"> .</w:t>
      </w:r>
    </w:p>
    <w:p w14:paraId="74CE6602" w14:textId="77777777" w:rsidR="001A4965" w:rsidRDefault="001A4965" w:rsidP="00390660">
      <w:pPr>
        <w:contextualSpacing/>
        <w:rPr>
          <w:rFonts w:ascii="Garamond" w:hAnsi="Garamond"/>
        </w:rPr>
      </w:pPr>
    </w:p>
    <w:p w14:paraId="667149CB" w14:textId="3D9413F5" w:rsidR="00A67C66" w:rsidRPr="00A67C66" w:rsidRDefault="00A67C66" w:rsidP="00A67C66">
      <w:pPr>
        <w:ind w:left="720" w:hanging="720"/>
        <w:contextualSpacing/>
        <w:rPr>
          <w:rFonts w:ascii="Garamond" w:hAnsi="Garamond"/>
          <w:bCs/>
        </w:rPr>
      </w:pPr>
      <w:r w:rsidRPr="002055DF">
        <w:rPr>
          <w:rFonts w:ascii="Garamond" w:hAnsi="Garamond"/>
        </w:rPr>
        <w:t>2024</w:t>
      </w:r>
      <w:r>
        <w:rPr>
          <w:rFonts w:ascii="Garamond" w:hAnsi="Garamond"/>
        </w:rPr>
        <w:tab/>
      </w:r>
      <w:r w:rsidRPr="00514AF3">
        <w:rPr>
          <w:rFonts w:ascii="Garamond" w:hAnsi="Garamond"/>
          <w:b/>
        </w:rPr>
        <w:t>Kotlaja, M.,</w:t>
      </w:r>
      <w:r w:rsidRPr="00514AF3">
        <w:rPr>
          <w:rFonts w:ascii="Garamond" w:hAnsi="Garamond"/>
          <w:bCs/>
        </w:rPr>
        <w:t xml:space="preserve"> Kutnjak Ivkovich, S., </w:t>
      </w:r>
      <w:proofErr w:type="spellStart"/>
      <w:r w:rsidRPr="00514AF3">
        <w:rPr>
          <w:rFonts w:ascii="Garamond" w:hAnsi="Garamond"/>
          <w:bCs/>
        </w:rPr>
        <w:t>Kobajica</w:t>
      </w:r>
      <w:proofErr w:type="spellEnd"/>
      <w:r w:rsidRPr="00514AF3">
        <w:rPr>
          <w:rFonts w:ascii="Garamond" w:hAnsi="Garamond"/>
          <w:bCs/>
        </w:rPr>
        <w:t xml:space="preserve">, S., Maskaly., and P. </w:t>
      </w:r>
      <w:proofErr w:type="spellStart"/>
      <w:r w:rsidRPr="00514AF3">
        <w:rPr>
          <w:rFonts w:ascii="Garamond" w:hAnsi="Garamond"/>
          <w:bCs/>
        </w:rPr>
        <w:t>Neyround</w:t>
      </w:r>
      <w:proofErr w:type="spellEnd"/>
      <w:r w:rsidRPr="00514AF3">
        <w:rPr>
          <w:rFonts w:ascii="Garamond" w:hAnsi="Garamond"/>
          <w:bCs/>
        </w:rPr>
        <w:t xml:space="preserve">. </w:t>
      </w:r>
      <w:r w:rsidRPr="00684F23">
        <w:rPr>
          <w:rFonts w:ascii="Garamond" w:hAnsi="Garamond"/>
          <w:bCs/>
        </w:rPr>
        <w:t>Assessing Police Stress in the Philippines during the COVID-19 Pandemic: Does Community Size Matter?</w:t>
      </w:r>
      <w:r>
        <w:rPr>
          <w:rFonts w:ascii="Garamond" w:hAnsi="Garamond"/>
          <w:bCs/>
        </w:rPr>
        <w:t xml:space="preserve"> </w:t>
      </w:r>
      <w:r w:rsidRPr="007B2AD7">
        <w:rPr>
          <w:rFonts w:ascii="Garamond" w:hAnsi="Garamond"/>
          <w:bCs/>
          <w:i/>
          <w:iCs/>
        </w:rPr>
        <w:t>Asian Journal of Criminology.</w:t>
      </w:r>
      <w:r>
        <w:rPr>
          <w:rFonts w:ascii="Garamond" w:hAnsi="Garamond"/>
          <w:bCs/>
        </w:rPr>
        <w:t xml:space="preserve"> </w:t>
      </w:r>
      <w:hyperlink r:id="rId15" w:history="1">
        <w:r w:rsidR="009A7965" w:rsidRPr="001C69F7">
          <w:rPr>
            <w:rStyle w:val="Hyperlink"/>
            <w:rFonts w:ascii="Garamond" w:hAnsi="Garamond"/>
            <w:bCs/>
          </w:rPr>
          <w:t>https://link.springer.com/article/10.1007/s11417-024-09442-0</w:t>
        </w:r>
      </w:hyperlink>
      <w:r w:rsidR="009A7965">
        <w:rPr>
          <w:rFonts w:ascii="Garamond" w:hAnsi="Garamond"/>
          <w:bCs/>
        </w:rPr>
        <w:t xml:space="preserve"> </w:t>
      </w:r>
    </w:p>
    <w:p w14:paraId="2E06B462" w14:textId="77777777" w:rsidR="007E4B55" w:rsidRDefault="007E4B55" w:rsidP="000700C1">
      <w:pPr>
        <w:rPr>
          <w:rFonts w:ascii="Garamond" w:hAnsi="Garamond"/>
          <w:b/>
          <w:u w:val="single"/>
        </w:rPr>
      </w:pPr>
    </w:p>
    <w:p w14:paraId="43322897" w14:textId="77777777" w:rsidR="00493399" w:rsidRDefault="00706A16" w:rsidP="000700C1">
      <w:pPr>
        <w:rPr>
          <w:rFonts w:ascii="Garamond" w:hAnsi="Garamond"/>
          <w:bCs/>
        </w:rPr>
      </w:pPr>
      <w:r w:rsidRPr="007E4B55">
        <w:rPr>
          <w:rFonts w:ascii="Garamond" w:hAnsi="Garamond"/>
          <w:bCs/>
        </w:rPr>
        <w:t>2024</w:t>
      </w:r>
      <w:r w:rsidRPr="007E4B55">
        <w:rPr>
          <w:rFonts w:ascii="Garamond" w:hAnsi="Garamond"/>
          <w:bCs/>
        </w:rPr>
        <w:tab/>
        <w:t>Kutnjak</w:t>
      </w:r>
      <w:r w:rsidRPr="0024556F">
        <w:rPr>
          <w:rFonts w:ascii="Garamond" w:hAnsi="Garamond"/>
          <w:bCs/>
        </w:rPr>
        <w:t xml:space="preserve"> Ivkovich, S., </w:t>
      </w:r>
      <w:r w:rsidRPr="006F7760">
        <w:rPr>
          <w:rFonts w:ascii="Garamond" w:hAnsi="Garamond"/>
          <w:b/>
        </w:rPr>
        <w:t xml:space="preserve">Kotlaja, </w:t>
      </w:r>
      <w:r w:rsidRPr="00AC29AC">
        <w:rPr>
          <w:rFonts w:ascii="Garamond" w:hAnsi="Garamond"/>
          <w:b/>
        </w:rPr>
        <w:t xml:space="preserve">M., </w:t>
      </w:r>
      <w:r>
        <w:rPr>
          <w:rFonts w:ascii="Garamond" w:hAnsi="Garamond"/>
          <w:bCs/>
        </w:rPr>
        <w:t>Liu, Vincent</w:t>
      </w:r>
      <w:r w:rsidR="007E4B55">
        <w:rPr>
          <w:rFonts w:ascii="Garamond" w:hAnsi="Garamond"/>
          <w:bCs/>
        </w:rPr>
        <w:t xml:space="preserve">., </w:t>
      </w:r>
      <w:r w:rsidRPr="0024556F">
        <w:rPr>
          <w:rFonts w:ascii="Garamond" w:hAnsi="Garamond"/>
          <w:bCs/>
        </w:rPr>
        <w:t xml:space="preserve">Maskaly., and P. </w:t>
      </w:r>
      <w:proofErr w:type="spellStart"/>
      <w:r w:rsidRPr="0024556F">
        <w:rPr>
          <w:rFonts w:ascii="Garamond" w:hAnsi="Garamond"/>
          <w:bCs/>
        </w:rPr>
        <w:t>Neyround</w:t>
      </w:r>
      <w:proofErr w:type="spellEnd"/>
      <w:r w:rsidR="007E4B55">
        <w:rPr>
          <w:rFonts w:ascii="Garamond" w:hAnsi="Garamond"/>
          <w:bCs/>
        </w:rPr>
        <w:t>.</w:t>
      </w:r>
      <w:r w:rsidR="00493399" w:rsidRPr="00493399">
        <w:rPr>
          <w:rFonts w:ascii="Segoe UI" w:hAnsi="Segoe UI" w:cs="Segoe UI"/>
          <w:color w:val="0F1419"/>
          <w:sz w:val="23"/>
          <w:szCs w:val="23"/>
          <w:shd w:val="clear" w:color="auto" w:fill="FFFFFF"/>
        </w:rPr>
        <w:t xml:space="preserve"> </w:t>
      </w:r>
      <w:r w:rsidR="00493399" w:rsidRPr="00493399">
        <w:rPr>
          <w:rFonts w:ascii="Garamond" w:hAnsi="Garamond"/>
          <w:bCs/>
        </w:rPr>
        <w:t>Exploring Changes in</w:t>
      </w:r>
    </w:p>
    <w:p w14:paraId="6DC5BDCA" w14:textId="5EE48E34" w:rsidR="00706A16" w:rsidRDefault="00493399" w:rsidP="7BA65274">
      <w:pPr>
        <w:ind w:left="720"/>
        <w:rPr>
          <w:rFonts w:ascii="Garamond" w:hAnsi="Garamond"/>
        </w:rPr>
      </w:pPr>
      <w:r w:rsidRPr="7BA65274">
        <w:rPr>
          <w:rFonts w:ascii="Garamond" w:hAnsi="Garamond"/>
        </w:rPr>
        <w:t>Urban, Small Town, and Rural Policing during the COVID-19 Pandemic: Does Urbanicity Matter?"</w:t>
      </w:r>
      <w:r w:rsidR="002F76E0" w:rsidRPr="7BA65274">
        <w:rPr>
          <w:rFonts w:ascii="Garamond" w:hAnsi="Garamond"/>
        </w:rPr>
        <w:t xml:space="preserve"> </w:t>
      </w:r>
      <w:r w:rsidR="20224BEA" w:rsidRPr="7BA65274">
        <w:rPr>
          <w:rFonts w:ascii="Garamond" w:hAnsi="Garamond"/>
        </w:rPr>
        <w:t xml:space="preserve">Policing: An International Journal, Vol. 47 No. 3, pp. 461-481. </w:t>
      </w:r>
      <w:hyperlink r:id="rId16">
        <w:r w:rsidR="20224BEA" w:rsidRPr="7BA65274">
          <w:rPr>
            <w:rStyle w:val="Hyperlink"/>
            <w:rFonts w:ascii="Garamond" w:hAnsi="Garamond"/>
          </w:rPr>
          <w:t>https://doi.org/10.1108/PIJPSM-12-2023-0178</w:t>
        </w:r>
      </w:hyperlink>
    </w:p>
    <w:p w14:paraId="15CF3BA5" w14:textId="6EDCBEC9" w:rsidR="009F4AF1" w:rsidRDefault="009F4AF1" w:rsidP="7BA65274">
      <w:pPr>
        <w:ind w:left="720"/>
        <w:rPr>
          <w:rFonts w:ascii="Garamond" w:hAnsi="Garamond"/>
        </w:rPr>
      </w:pPr>
    </w:p>
    <w:p w14:paraId="28F930CC" w14:textId="7F18A8E4" w:rsidR="002F76E0" w:rsidRPr="00493399" w:rsidRDefault="002F76E0" w:rsidP="7BA65274">
      <w:pPr>
        <w:rPr>
          <w:rFonts w:ascii="Garamond" w:hAnsi="Garamond"/>
        </w:rPr>
      </w:pPr>
      <w:r w:rsidRPr="7BA65274">
        <w:rPr>
          <w:rFonts w:ascii="Garamond" w:hAnsi="Garamond"/>
        </w:rPr>
        <w:t>2024</w:t>
      </w:r>
      <w:r w:rsidR="00514AF3">
        <w:tab/>
      </w:r>
      <w:r w:rsidRPr="7BA65274">
        <w:rPr>
          <w:rFonts w:ascii="Garamond" w:hAnsi="Garamond"/>
          <w:b/>
          <w:bCs/>
        </w:rPr>
        <w:t>Kotl</w:t>
      </w:r>
      <w:r w:rsidR="009F4AF1" w:rsidRPr="7BA65274">
        <w:rPr>
          <w:rFonts w:ascii="Garamond" w:hAnsi="Garamond"/>
          <w:b/>
          <w:bCs/>
        </w:rPr>
        <w:t>aja</w:t>
      </w:r>
      <w:r w:rsidR="008C1945" w:rsidRPr="7BA65274">
        <w:rPr>
          <w:rFonts w:ascii="Garamond" w:hAnsi="Garamond"/>
          <w:b/>
          <w:bCs/>
        </w:rPr>
        <w:t>, M.</w:t>
      </w:r>
      <w:r w:rsidR="00A24DD5" w:rsidRPr="7BA65274">
        <w:rPr>
          <w:rFonts w:ascii="Garamond" w:hAnsi="Garamond"/>
          <w:b/>
          <w:bCs/>
        </w:rPr>
        <w:t>,</w:t>
      </w:r>
      <w:r w:rsidR="008C1945" w:rsidRPr="7BA65274">
        <w:rPr>
          <w:rFonts w:ascii="Garamond" w:hAnsi="Garamond"/>
        </w:rPr>
        <w:t xml:space="preserve"> </w:t>
      </w:r>
      <w:r w:rsidR="00A24DD5" w:rsidRPr="7BA65274">
        <w:rPr>
          <w:rFonts w:ascii="Garamond" w:hAnsi="Garamond"/>
        </w:rPr>
        <w:t xml:space="preserve">Kutnjak Ivkovich, S., </w:t>
      </w:r>
      <w:proofErr w:type="spellStart"/>
      <w:r w:rsidR="00A24DD5" w:rsidRPr="7BA65274">
        <w:rPr>
          <w:rFonts w:ascii="Garamond" w:hAnsi="Garamond"/>
        </w:rPr>
        <w:t>Kobajica</w:t>
      </w:r>
      <w:proofErr w:type="spellEnd"/>
      <w:r w:rsidR="00A24DD5" w:rsidRPr="7BA65274">
        <w:rPr>
          <w:rFonts w:ascii="Garamond" w:hAnsi="Garamond"/>
        </w:rPr>
        <w:t xml:space="preserve">, S., </w:t>
      </w:r>
      <w:r w:rsidR="008C1945" w:rsidRPr="7BA65274">
        <w:rPr>
          <w:rFonts w:ascii="Garamond" w:hAnsi="Garamond"/>
        </w:rPr>
        <w:t xml:space="preserve">Maskaly., and P. </w:t>
      </w:r>
      <w:proofErr w:type="spellStart"/>
      <w:r w:rsidR="008C1945" w:rsidRPr="7BA65274">
        <w:rPr>
          <w:rFonts w:ascii="Garamond" w:hAnsi="Garamond"/>
        </w:rPr>
        <w:t>Neyround</w:t>
      </w:r>
      <w:proofErr w:type="spellEnd"/>
      <w:r w:rsidR="00A620AF" w:rsidRPr="7BA65274">
        <w:rPr>
          <w:rFonts w:ascii="Garamond" w:hAnsi="Garamond"/>
        </w:rPr>
        <w:t>.</w:t>
      </w:r>
      <w:r w:rsidR="00514AF3" w:rsidRPr="7BA65274">
        <w:rPr>
          <w:rFonts w:ascii="Garamond" w:hAnsi="Garamond"/>
        </w:rPr>
        <w:t xml:space="preserve"> </w:t>
      </w:r>
      <w:r w:rsidR="286D1A39" w:rsidRPr="7BA65274">
        <w:rPr>
          <w:rFonts w:ascii="Garamond" w:hAnsi="Garamond"/>
        </w:rPr>
        <w:t xml:space="preserve">Assessing the Role of </w:t>
      </w:r>
      <w:r w:rsidR="00514AF3">
        <w:tab/>
      </w:r>
      <w:r w:rsidR="286D1A39" w:rsidRPr="7BA65274">
        <w:rPr>
          <w:rFonts w:ascii="Garamond" w:hAnsi="Garamond"/>
        </w:rPr>
        <w:t>COVID-19 Stressors on Perceptions of Police Misconduct in Bosnia and Herzegovina</w:t>
      </w:r>
      <w:r w:rsidR="00514AF3" w:rsidRPr="7BA65274">
        <w:rPr>
          <w:rFonts w:ascii="Garamond" w:hAnsi="Garamond"/>
        </w:rPr>
        <w:t xml:space="preserve">. </w:t>
      </w:r>
      <w:r w:rsidR="00514AF3" w:rsidRPr="007B3033">
        <w:rPr>
          <w:rFonts w:ascii="Garamond" w:hAnsi="Garamond"/>
          <w:i/>
          <w:iCs/>
        </w:rPr>
        <w:t>European</w:t>
      </w:r>
      <w:r w:rsidR="00514AF3" w:rsidRPr="7BA65274">
        <w:rPr>
          <w:rFonts w:ascii="Garamond" w:hAnsi="Garamond"/>
        </w:rPr>
        <w:t xml:space="preserve"> </w:t>
      </w:r>
      <w:r w:rsidR="00514AF3">
        <w:tab/>
      </w:r>
      <w:r w:rsidR="00514AF3" w:rsidRPr="7BA65274">
        <w:rPr>
          <w:rFonts w:ascii="Garamond" w:hAnsi="Garamond"/>
          <w:i/>
          <w:iCs/>
        </w:rPr>
        <w:t>Journal of Criminology</w:t>
      </w:r>
      <w:r w:rsidR="00514AF3" w:rsidRPr="7BA65274">
        <w:rPr>
          <w:rFonts w:ascii="Garamond" w:hAnsi="Garamond"/>
        </w:rPr>
        <w:t xml:space="preserve">. </w:t>
      </w:r>
      <w:r w:rsidR="00612309">
        <w:rPr>
          <w:rFonts w:ascii="Garamond" w:hAnsi="Garamond"/>
        </w:rPr>
        <w:t xml:space="preserve">Online First. </w:t>
      </w:r>
      <w:hyperlink r:id="rId17" w:history="1">
        <w:r w:rsidR="003D6EFD" w:rsidRPr="003D6EFD">
          <w:rPr>
            <w:rStyle w:val="Hyperlink"/>
            <w:rFonts w:ascii="Garamond" w:hAnsi="Garamond"/>
          </w:rPr>
          <w:t>https://doi.org/10.1177/14773708241264445</w:t>
        </w:r>
      </w:hyperlink>
    </w:p>
    <w:p w14:paraId="27B04181" w14:textId="77777777" w:rsidR="00A960D7" w:rsidRDefault="00A960D7" w:rsidP="000700C1">
      <w:pPr>
        <w:rPr>
          <w:rFonts w:ascii="Garamond" w:hAnsi="Garamond"/>
          <w:b/>
          <w:u w:val="single"/>
        </w:rPr>
      </w:pPr>
    </w:p>
    <w:p w14:paraId="49320E71" w14:textId="760DBF6A" w:rsidR="001C56AD" w:rsidRDefault="001C56AD" w:rsidP="001C56AD">
      <w:pPr>
        <w:rPr>
          <w:rFonts w:ascii="Garamond" w:hAnsi="Garamond"/>
          <w:bCs/>
        </w:rPr>
      </w:pPr>
      <w:r w:rsidRPr="006E4140">
        <w:rPr>
          <w:rFonts w:ascii="Garamond" w:hAnsi="Garamond"/>
        </w:rPr>
        <w:t>202</w:t>
      </w:r>
      <w:r w:rsidR="007160F7">
        <w:rPr>
          <w:rFonts w:ascii="Garamond" w:hAnsi="Garamond"/>
        </w:rPr>
        <w:t>3</w:t>
      </w:r>
      <w:r w:rsidRPr="006E414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</w:t>
      </w:r>
      <w:r w:rsidRPr="00245BC7">
        <w:rPr>
          <w:rFonts w:ascii="Garamond" w:hAnsi="Garamond"/>
          <w:b/>
        </w:rPr>
        <w:t>Kotlaj</w:t>
      </w:r>
      <w:r w:rsidRPr="00AC29AC">
        <w:rPr>
          <w:rFonts w:ascii="Garamond" w:hAnsi="Garamond"/>
          <w:b/>
        </w:rPr>
        <w:t>a</w:t>
      </w:r>
      <w:r w:rsidR="00F8150E" w:rsidRPr="00AC29AC">
        <w:rPr>
          <w:rFonts w:ascii="Garamond" w:hAnsi="Garamond"/>
          <w:b/>
        </w:rPr>
        <w:t>, M.,</w:t>
      </w:r>
      <w:r w:rsidRPr="006E4140">
        <w:rPr>
          <w:rFonts w:ascii="Garamond" w:hAnsi="Garamond"/>
          <w:bCs/>
        </w:rPr>
        <w:t xml:space="preserve"> </w:t>
      </w:r>
      <w:r w:rsidR="007160F7">
        <w:rPr>
          <w:rFonts w:ascii="Garamond" w:hAnsi="Garamond"/>
          <w:bCs/>
        </w:rPr>
        <w:t xml:space="preserve">&amp; </w:t>
      </w:r>
      <w:r w:rsidR="007160F7" w:rsidRPr="006E4140">
        <w:rPr>
          <w:rFonts w:ascii="Garamond" w:hAnsi="Garamond"/>
          <w:bCs/>
        </w:rPr>
        <w:t xml:space="preserve">Wylie. L. </w:t>
      </w:r>
      <w:r w:rsidRPr="006E4140">
        <w:rPr>
          <w:rFonts w:ascii="Garamond" w:hAnsi="Garamond"/>
          <w:bCs/>
        </w:rPr>
        <w:t xml:space="preserve">Electronically Monitored Youth: Stigma and Negative Social Functioning. </w:t>
      </w:r>
    </w:p>
    <w:p w14:paraId="2060DF6B" w14:textId="0E040313" w:rsidR="001C56AD" w:rsidRDefault="007160F7" w:rsidP="001C56AD">
      <w:pPr>
        <w:ind w:firstLine="720"/>
        <w:rPr>
          <w:rFonts w:ascii="Garamond" w:hAnsi="Garamond"/>
        </w:rPr>
      </w:pPr>
      <w:r w:rsidRPr="7BA65274">
        <w:rPr>
          <w:rFonts w:ascii="Garamond" w:hAnsi="Garamond"/>
          <w:i/>
          <w:iCs/>
        </w:rPr>
        <w:t>Crime &amp; Delinquency</w:t>
      </w:r>
      <w:r w:rsidR="001C56AD" w:rsidRPr="7BA65274">
        <w:rPr>
          <w:rFonts w:ascii="Garamond" w:hAnsi="Garamond"/>
          <w:b/>
          <w:bCs/>
        </w:rPr>
        <w:t>.</w:t>
      </w:r>
      <w:r w:rsidR="001C56AD" w:rsidRPr="7BA65274">
        <w:rPr>
          <w:rFonts w:ascii="Garamond" w:hAnsi="Garamond"/>
        </w:rPr>
        <w:t xml:space="preserve"> </w:t>
      </w:r>
      <w:r w:rsidR="00F83928" w:rsidRPr="7BA65274">
        <w:rPr>
          <w:rFonts w:ascii="Garamond" w:hAnsi="Garamond"/>
        </w:rPr>
        <w:t xml:space="preserve">Online First. </w:t>
      </w:r>
      <w:hyperlink r:id="rId18">
        <w:r w:rsidR="00F83928" w:rsidRPr="7BA65274">
          <w:rPr>
            <w:rStyle w:val="Hyperlink"/>
            <w:rFonts w:ascii="Garamond" w:hAnsi="Garamond"/>
          </w:rPr>
          <w:t>https://doi.org/10.1177/00111287231161522</w:t>
        </w:r>
      </w:hyperlink>
    </w:p>
    <w:p w14:paraId="5AE73F2C" w14:textId="5A58D158" w:rsidR="00F732F6" w:rsidRPr="000700C1" w:rsidRDefault="00F732F6" w:rsidP="7BA65274">
      <w:pPr>
        <w:ind w:firstLine="720"/>
        <w:rPr>
          <w:rFonts w:ascii="Garamond" w:hAnsi="Garamond"/>
        </w:rPr>
      </w:pPr>
    </w:p>
    <w:p w14:paraId="3CAB29C8" w14:textId="7D019514" w:rsidR="008A2492" w:rsidRDefault="008A2492" w:rsidP="7BA65274">
      <w:pPr>
        <w:ind w:left="720" w:hanging="720"/>
        <w:rPr>
          <w:rFonts w:ascii="Garamond" w:hAnsi="Garamond"/>
        </w:rPr>
      </w:pPr>
      <w:r w:rsidRPr="7BA65274">
        <w:rPr>
          <w:rFonts w:ascii="Garamond" w:hAnsi="Garamond"/>
        </w:rPr>
        <w:t>2020</w:t>
      </w:r>
      <w:r>
        <w:tab/>
      </w:r>
      <w:r w:rsidRPr="7BA65274">
        <w:rPr>
          <w:rFonts w:ascii="Garamond" w:hAnsi="Garamond"/>
          <w:b/>
          <w:bCs/>
        </w:rPr>
        <w:t>Kotlaja, M.,</w:t>
      </w:r>
      <w:r w:rsidRPr="7BA65274">
        <w:rPr>
          <w:rFonts w:ascii="Garamond" w:hAnsi="Garamond"/>
        </w:rPr>
        <w:t xml:space="preserve"> Fagan A., &amp; Wright E. Perceptions of Danger, Tolerance of Delinquency and Economic Disadvantage: Examining Neighborhood Influences on Child Physical Abuse. </w:t>
      </w:r>
      <w:r w:rsidR="00083DF2" w:rsidRPr="7BA65274">
        <w:rPr>
          <w:rFonts w:ascii="Garamond" w:hAnsi="Garamond"/>
          <w:i/>
          <w:iCs/>
        </w:rPr>
        <w:t>Child Abuse &amp; Neglect</w:t>
      </w:r>
      <w:r w:rsidR="00083DF2" w:rsidRPr="7BA65274">
        <w:rPr>
          <w:rFonts w:ascii="Garamond" w:hAnsi="Garamond"/>
        </w:rPr>
        <w:t xml:space="preserve">. </w:t>
      </w:r>
      <w:r w:rsidR="00D626B9" w:rsidRPr="7BA65274">
        <w:rPr>
          <w:rFonts w:ascii="Garamond" w:hAnsi="Garamond"/>
        </w:rPr>
        <w:t>106</w:t>
      </w:r>
      <w:r w:rsidR="00B80C78" w:rsidRPr="7BA65274">
        <w:rPr>
          <w:rFonts w:ascii="Garamond" w:hAnsi="Garamond"/>
        </w:rPr>
        <w:t>, 1-11.</w:t>
      </w:r>
      <w:r w:rsidR="00621ADB">
        <w:t xml:space="preserve"> </w:t>
      </w:r>
      <w:hyperlink r:id="rId19">
        <w:r w:rsidR="00621ADB" w:rsidRPr="7BA65274">
          <w:rPr>
            <w:rStyle w:val="Hyperlink"/>
            <w:rFonts w:ascii="Garamond" w:hAnsi="Garamond"/>
          </w:rPr>
          <w:t>https://doi.org/10.1016/j.chiabu.2020.104562</w:t>
        </w:r>
      </w:hyperlink>
    </w:p>
    <w:p w14:paraId="24735250" w14:textId="77777777" w:rsidR="008A2492" w:rsidRDefault="008A2492" w:rsidP="00E96DBD">
      <w:pPr>
        <w:ind w:left="720" w:hanging="720"/>
        <w:rPr>
          <w:rFonts w:ascii="Garamond" w:hAnsi="Garamond"/>
        </w:rPr>
      </w:pPr>
    </w:p>
    <w:p w14:paraId="34AEFEB8" w14:textId="12EBA647" w:rsidR="0022458C" w:rsidRPr="00E96DBD" w:rsidRDefault="0022458C" w:rsidP="00E96DBD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2019</w:t>
      </w:r>
      <w:r w:rsidRPr="00531864">
        <w:rPr>
          <w:rFonts w:ascii="Garamond" w:hAnsi="Garamond"/>
        </w:rPr>
        <w:tab/>
      </w:r>
      <w:r w:rsidRPr="00D15AB8">
        <w:rPr>
          <w:rFonts w:ascii="Garamond" w:hAnsi="Garamond"/>
          <w:b/>
        </w:rPr>
        <w:t>Kotlaja</w:t>
      </w:r>
      <w:r w:rsidR="00F6531D" w:rsidRPr="006F7760">
        <w:rPr>
          <w:rFonts w:ascii="Garamond" w:hAnsi="Garamond"/>
          <w:b/>
        </w:rPr>
        <w:t>,</w:t>
      </w:r>
      <w:r w:rsidRPr="00D15AB8">
        <w:rPr>
          <w:rFonts w:ascii="Garamond" w:hAnsi="Garamond"/>
          <w:b/>
        </w:rPr>
        <w:t xml:space="preserve"> </w:t>
      </w:r>
      <w:r w:rsidRPr="00AC29AC">
        <w:rPr>
          <w:rFonts w:ascii="Garamond" w:hAnsi="Garamond"/>
          <w:b/>
        </w:rPr>
        <w:t>M</w:t>
      </w:r>
      <w:r w:rsidR="00F6531D" w:rsidRPr="00AC29AC">
        <w:rPr>
          <w:rFonts w:ascii="Garamond" w:hAnsi="Garamond"/>
          <w:b/>
        </w:rPr>
        <w:t>.,</w:t>
      </w:r>
      <w:r w:rsidRPr="00AC29AC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 xml:space="preserve">&amp; Carson, J.V.  </w:t>
      </w:r>
      <w:r w:rsidR="00E96DBD">
        <w:rPr>
          <w:rFonts w:ascii="Garamond" w:hAnsi="Garamond"/>
        </w:rPr>
        <w:t>Cannabis Prevalence and National Drug Policy in 27 Countries: An Analysis of Adolescent Substance Use</w:t>
      </w:r>
      <w:r>
        <w:rPr>
          <w:rFonts w:ascii="Garamond" w:hAnsi="Garamond"/>
        </w:rPr>
        <w:t xml:space="preserve">. </w:t>
      </w:r>
      <w:r>
        <w:rPr>
          <w:rFonts w:ascii="Garamond" w:hAnsi="Garamond"/>
          <w:i/>
        </w:rPr>
        <w:t>International Journal of Offender Therapy and Comparative Criminology</w:t>
      </w:r>
      <w:r w:rsidR="00E96DBD">
        <w:rPr>
          <w:rFonts w:ascii="Garamond" w:hAnsi="Garamond"/>
          <w:i/>
        </w:rPr>
        <w:t xml:space="preserve">, </w:t>
      </w:r>
      <w:r w:rsidR="00E96DBD" w:rsidRPr="00E96DBD">
        <w:rPr>
          <w:rFonts w:ascii="Garamond" w:hAnsi="Garamond"/>
        </w:rPr>
        <w:t>1-18, doi.org/10.1177/0306624X18814184</w:t>
      </w:r>
      <w:r w:rsidR="003D6EFD">
        <w:rPr>
          <w:rFonts w:ascii="Garamond" w:hAnsi="Garamond"/>
        </w:rPr>
        <w:t xml:space="preserve"> </w:t>
      </w:r>
    </w:p>
    <w:p w14:paraId="34AEFEB9" w14:textId="77777777" w:rsidR="0022458C" w:rsidRDefault="0022458C" w:rsidP="000700C1">
      <w:pPr>
        <w:rPr>
          <w:rFonts w:ascii="Garamond" w:hAnsi="Garamond"/>
        </w:rPr>
      </w:pPr>
    </w:p>
    <w:p w14:paraId="34AEFEBA" w14:textId="77777777" w:rsidR="000700C1" w:rsidRDefault="000700C1" w:rsidP="000700C1">
      <w:pPr>
        <w:rPr>
          <w:rFonts w:ascii="Garamond" w:hAnsi="Garamond"/>
        </w:rPr>
      </w:pPr>
      <w:r>
        <w:rPr>
          <w:rFonts w:ascii="Garamond" w:hAnsi="Garamond"/>
        </w:rPr>
        <w:t>2018</w:t>
      </w:r>
      <w:r w:rsidRPr="000700C1">
        <w:rPr>
          <w:rFonts w:ascii="Garamond" w:hAnsi="Garamond"/>
        </w:rPr>
        <w:tab/>
      </w:r>
      <w:r w:rsidRPr="00564E5F">
        <w:rPr>
          <w:rFonts w:ascii="Garamond" w:hAnsi="Garamond"/>
          <w:b/>
        </w:rPr>
        <w:t>Kotlaja, M.,</w:t>
      </w:r>
      <w:r w:rsidRPr="000700C1">
        <w:rPr>
          <w:rFonts w:ascii="Garamond" w:hAnsi="Garamond"/>
        </w:rPr>
        <w:t xml:space="preserve"> Wright, E., &amp; Fagan A. The Influence of Neighborhood Parks in Chicago as a Root of </w:t>
      </w:r>
    </w:p>
    <w:p w14:paraId="34AEFEBC" w14:textId="2A01B281" w:rsidR="00F74676" w:rsidRPr="00A67441" w:rsidRDefault="000700C1" w:rsidP="000700C1">
      <w:pPr>
        <w:rPr>
          <w:rFonts w:ascii="Garamond" w:hAnsi="Garamond"/>
        </w:rPr>
      </w:pPr>
      <w:r>
        <w:rPr>
          <w:rFonts w:ascii="Garamond" w:hAnsi="Garamond"/>
        </w:rPr>
        <w:tab/>
      </w:r>
      <w:r w:rsidRPr="000700C1">
        <w:rPr>
          <w:rFonts w:ascii="Garamond" w:hAnsi="Garamond"/>
        </w:rPr>
        <w:t>Substance Misuse and Criminal Behavior.</w:t>
      </w:r>
      <w:r w:rsidR="002526F9" w:rsidRPr="7BA65274">
        <w:rPr>
          <w:rFonts w:ascii="Garamond" w:hAnsi="Garamond"/>
          <w:i/>
          <w:iCs/>
        </w:rPr>
        <w:t xml:space="preserve"> Journal of Drug Issues,</w:t>
      </w:r>
      <w:r w:rsidR="002526F9" w:rsidRPr="002526F9">
        <w:t xml:space="preserve"> </w:t>
      </w:r>
      <w:r w:rsidR="00ED1948" w:rsidRPr="00A67441">
        <w:rPr>
          <w:rFonts w:ascii="Garamond" w:hAnsi="Garamond"/>
        </w:rPr>
        <w:t xml:space="preserve">48(4), 657-675. </w:t>
      </w:r>
      <w:proofErr w:type="spellStart"/>
      <w:r w:rsidR="00ED1948">
        <w:rPr>
          <w:rFonts w:ascii="Garamond" w:hAnsi="Garamond"/>
        </w:rPr>
        <w:t>doi</w:t>
      </w:r>
      <w:proofErr w:type="spellEnd"/>
      <w:r w:rsidR="00ED1948">
        <w:rPr>
          <w:rFonts w:ascii="Garamond" w:hAnsi="Garamond"/>
        </w:rPr>
        <w:t xml:space="preserve">: </w:t>
      </w:r>
      <w:r w:rsidR="002526F9" w:rsidRPr="002526F9">
        <w:rPr>
          <w:rFonts w:ascii="Garamond" w:hAnsi="Garamond"/>
        </w:rPr>
        <w:t>10.1177/</w:t>
      </w:r>
      <w:r w:rsidR="00ED1948">
        <w:rPr>
          <w:rFonts w:ascii="Garamond" w:hAnsi="Garamond"/>
        </w:rPr>
        <w:t xml:space="preserve"> </w:t>
      </w:r>
      <w:r w:rsidR="00ED1948">
        <w:rPr>
          <w:rFonts w:ascii="Garamond" w:hAnsi="Garamond"/>
        </w:rPr>
        <w:tab/>
      </w:r>
      <w:r>
        <w:tab/>
      </w:r>
      <w:r w:rsidR="002526F9" w:rsidRPr="002526F9">
        <w:rPr>
          <w:rFonts w:ascii="Garamond" w:hAnsi="Garamond"/>
        </w:rPr>
        <w:t>0022042618788834.</w:t>
      </w:r>
    </w:p>
    <w:p w14:paraId="34AEFEBD" w14:textId="77777777" w:rsidR="001F7DBE" w:rsidRDefault="001F7DBE" w:rsidP="000700C1">
      <w:pPr>
        <w:rPr>
          <w:rFonts w:ascii="Garamond" w:hAnsi="Garamond"/>
        </w:rPr>
      </w:pPr>
    </w:p>
    <w:p w14:paraId="34AEFEBE" w14:textId="674EC670" w:rsidR="002526F9" w:rsidRDefault="001F7DBE" w:rsidP="000700C1">
      <w:pPr>
        <w:rPr>
          <w:rFonts w:ascii="Garamond" w:hAnsi="Garamond"/>
        </w:rPr>
      </w:pPr>
      <w:r w:rsidRPr="7BA65274">
        <w:rPr>
          <w:rFonts w:ascii="Garamond" w:hAnsi="Garamond"/>
        </w:rPr>
        <w:lastRenderedPageBreak/>
        <w:t>2018</w:t>
      </w:r>
      <w:r>
        <w:tab/>
      </w:r>
      <w:r w:rsidRPr="7BA65274">
        <w:rPr>
          <w:rFonts w:ascii="Garamond" w:hAnsi="Garamond"/>
          <w:b/>
          <w:bCs/>
        </w:rPr>
        <w:t>Kotlaja.</w:t>
      </w:r>
      <w:r w:rsidR="00761EA9" w:rsidRPr="7BA65274">
        <w:rPr>
          <w:rFonts w:ascii="Garamond" w:hAnsi="Garamond"/>
          <w:b/>
          <w:bCs/>
        </w:rPr>
        <w:t xml:space="preserve"> </w:t>
      </w:r>
      <w:r w:rsidRPr="7BA65274">
        <w:rPr>
          <w:rFonts w:ascii="Garamond" w:hAnsi="Garamond"/>
          <w:b/>
          <w:bCs/>
        </w:rPr>
        <w:t>M.</w:t>
      </w:r>
      <w:r w:rsidR="00AC29AC">
        <w:rPr>
          <w:rFonts w:ascii="Garamond" w:hAnsi="Garamond"/>
          <w:b/>
          <w:bCs/>
        </w:rPr>
        <w:t>,</w:t>
      </w:r>
      <w:r w:rsidRPr="7BA65274">
        <w:rPr>
          <w:rFonts w:ascii="Garamond" w:hAnsi="Garamond"/>
        </w:rPr>
        <w:t xml:space="preserve"> Cultural Contexts of Individualism vs. Collectivism: Exploring the relationship between </w:t>
      </w:r>
      <w:r>
        <w:tab/>
      </w:r>
      <w:r w:rsidRPr="7BA65274">
        <w:rPr>
          <w:rFonts w:ascii="Garamond" w:hAnsi="Garamond"/>
        </w:rPr>
        <w:t xml:space="preserve">family bonding, supervision and deviance. </w:t>
      </w:r>
      <w:r w:rsidRPr="7BA65274">
        <w:rPr>
          <w:rFonts w:ascii="Garamond" w:hAnsi="Garamond"/>
          <w:i/>
          <w:iCs/>
        </w:rPr>
        <w:t>European Journal of Criminology</w:t>
      </w:r>
      <w:r w:rsidR="002526F9" w:rsidRPr="7BA65274">
        <w:rPr>
          <w:rFonts w:ascii="Garamond" w:hAnsi="Garamond"/>
          <w:i/>
          <w:iCs/>
        </w:rPr>
        <w:t xml:space="preserve">, </w:t>
      </w:r>
      <w:proofErr w:type="spellStart"/>
      <w:r w:rsidR="002526F9" w:rsidRPr="7BA65274">
        <w:rPr>
          <w:rFonts w:ascii="Garamond" w:hAnsi="Garamond"/>
        </w:rPr>
        <w:t>doi</w:t>
      </w:r>
      <w:proofErr w:type="spellEnd"/>
      <w:r w:rsidR="002526F9" w:rsidRPr="7BA65274">
        <w:rPr>
          <w:rFonts w:ascii="Garamond" w:hAnsi="Garamond"/>
        </w:rPr>
        <w:t xml:space="preserve">: 10.1177/ </w:t>
      </w:r>
      <w:r>
        <w:tab/>
      </w:r>
      <w:r>
        <w:tab/>
      </w:r>
      <w:r>
        <w:tab/>
      </w:r>
      <w:r w:rsidR="002526F9" w:rsidRPr="7BA65274">
        <w:rPr>
          <w:rFonts w:ascii="Garamond" w:hAnsi="Garamond"/>
        </w:rPr>
        <w:t>1477370818792482</w:t>
      </w:r>
      <w:r w:rsidR="00F74676" w:rsidRPr="7BA65274">
        <w:rPr>
          <w:rFonts w:ascii="Garamond" w:hAnsi="Garamond"/>
        </w:rPr>
        <w:t xml:space="preserve">. </w:t>
      </w:r>
    </w:p>
    <w:p w14:paraId="459464DE" w14:textId="77777777" w:rsidR="00FD7971" w:rsidRDefault="00FD7971" w:rsidP="000700C1">
      <w:pPr>
        <w:rPr>
          <w:rFonts w:ascii="Garamond" w:hAnsi="Garamond"/>
        </w:rPr>
      </w:pPr>
    </w:p>
    <w:p w14:paraId="34AEFEBF" w14:textId="77777777" w:rsidR="00ED1948" w:rsidRDefault="00ED1948" w:rsidP="000700C1">
      <w:pPr>
        <w:rPr>
          <w:rFonts w:ascii="Garamond" w:hAnsi="Garamond"/>
        </w:rPr>
      </w:pPr>
    </w:p>
    <w:p w14:paraId="30D2B52A" w14:textId="7C24F16A" w:rsidR="00695EAD" w:rsidRDefault="00D1440F" w:rsidP="7BA65274">
      <w:pPr>
        <w:rPr>
          <w:rFonts w:ascii="Garamond" w:hAnsi="Garamond"/>
        </w:rPr>
      </w:pPr>
      <w:r w:rsidRPr="7BA65274">
        <w:rPr>
          <w:rFonts w:ascii="Garamond" w:hAnsi="Garamond"/>
        </w:rPr>
        <w:t xml:space="preserve">2018  </w:t>
      </w:r>
      <w:r w:rsidRPr="7BA65274">
        <w:rPr>
          <w:rFonts w:ascii="Garamond" w:hAnsi="Garamond"/>
          <w:i/>
          <w:iCs/>
        </w:rPr>
        <w:t xml:space="preserve">   </w:t>
      </w:r>
      <w:r w:rsidRPr="7BA65274">
        <w:rPr>
          <w:rFonts w:ascii="Garamond" w:hAnsi="Garamond"/>
        </w:rPr>
        <w:t xml:space="preserve">Hobbs, A., </w:t>
      </w:r>
      <w:r w:rsidRPr="7BA65274">
        <w:rPr>
          <w:rFonts w:ascii="Garamond" w:hAnsi="Garamond"/>
          <w:b/>
          <w:bCs/>
        </w:rPr>
        <w:t xml:space="preserve">Kotlaja. M., </w:t>
      </w:r>
      <w:r w:rsidRPr="7BA65274">
        <w:rPr>
          <w:rFonts w:ascii="Garamond" w:hAnsi="Garamond"/>
        </w:rPr>
        <w:t xml:space="preserve">&amp; Wylie. L. Reducing Truancy and Absenteeism: An Assessment of </w:t>
      </w:r>
      <w:r>
        <w:tab/>
      </w:r>
    </w:p>
    <w:p w14:paraId="01A5B70B" w14:textId="79AB186F" w:rsidR="00695EAD" w:rsidRDefault="00D1440F" w:rsidP="7BA65274">
      <w:pPr>
        <w:ind w:firstLine="720"/>
        <w:rPr>
          <w:rFonts w:ascii="Garamond" w:hAnsi="Garamond"/>
        </w:rPr>
      </w:pPr>
      <w:r w:rsidRPr="7BA65274">
        <w:rPr>
          <w:rFonts w:ascii="Garamond" w:hAnsi="Garamond"/>
        </w:rPr>
        <w:t xml:space="preserve">Nebraska’s Initiative. </w:t>
      </w:r>
      <w:r w:rsidRPr="7BA65274">
        <w:rPr>
          <w:rFonts w:ascii="Garamond" w:hAnsi="Garamond"/>
          <w:i/>
          <w:iCs/>
        </w:rPr>
        <w:t>Justice Evaluation Journal</w:t>
      </w:r>
      <w:r w:rsidR="00ED1948" w:rsidRPr="7BA65274">
        <w:rPr>
          <w:rFonts w:ascii="Garamond" w:hAnsi="Garamond"/>
        </w:rPr>
        <w:t xml:space="preserve">. </w:t>
      </w:r>
      <w:proofErr w:type="spellStart"/>
      <w:r w:rsidR="00ED1948" w:rsidRPr="7BA65274">
        <w:rPr>
          <w:rFonts w:ascii="Garamond" w:hAnsi="Garamond"/>
        </w:rPr>
        <w:t>doi</w:t>
      </w:r>
      <w:proofErr w:type="spellEnd"/>
      <w:r w:rsidR="00ED1948" w:rsidRPr="7BA65274">
        <w:rPr>
          <w:rFonts w:ascii="Garamond" w:hAnsi="Garamond"/>
        </w:rPr>
        <w:t xml:space="preserve">: 10.1080/24751979.2018.1517584. </w:t>
      </w:r>
    </w:p>
    <w:p w14:paraId="6B9F15CD" w14:textId="3090E527" w:rsidR="006E4140" w:rsidRDefault="00360A4D" w:rsidP="006E4140">
      <w:pPr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>Under Review</w:t>
      </w:r>
    </w:p>
    <w:p w14:paraId="287137BF" w14:textId="18899578" w:rsidR="00A04069" w:rsidRDefault="006E4140" w:rsidP="006E4140">
      <w:pPr>
        <w:rPr>
          <w:rFonts w:ascii="Garamond" w:hAnsi="Garamond"/>
        </w:rPr>
      </w:pPr>
      <w:r>
        <w:rPr>
          <w:rFonts w:ascii="Garamond" w:hAnsi="Garamond"/>
        </w:rPr>
        <w:t>202</w:t>
      </w:r>
      <w:r w:rsidR="009A7965">
        <w:rPr>
          <w:rFonts w:ascii="Garamond" w:hAnsi="Garamond"/>
        </w:rPr>
        <w:t>4</w:t>
      </w:r>
      <w:r>
        <w:rPr>
          <w:rFonts w:ascii="Garamond" w:hAnsi="Garamond"/>
        </w:rPr>
        <w:tab/>
      </w:r>
      <w:r w:rsidR="000F0434" w:rsidRPr="00245BC7">
        <w:rPr>
          <w:rFonts w:ascii="Garamond" w:hAnsi="Garamond"/>
          <w:b/>
          <w:bCs/>
        </w:rPr>
        <w:t>Kotlaja</w:t>
      </w:r>
      <w:r w:rsidR="000F0434">
        <w:rPr>
          <w:rFonts w:ascii="Garamond" w:hAnsi="Garamond"/>
        </w:rPr>
        <w:t xml:space="preserve">. M., </w:t>
      </w:r>
      <w:proofErr w:type="spellStart"/>
      <w:r w:rsidR="000F0434">
        <w:rPr>
          <w:rFonts w:ascii="Garamond" w:hAnsi="Garamond"/>
        </w:rPr>
        <w:t>Slakoff</w:t>
      </w:r>
      <w:proofErr w:type="spellEnd"/>
      <w:r w:rsidR="000F0434">
        <w:rPr>
          <w:rFonts w:ascii="Garamond" w:hAnsi="Garamond"/>
        </w:rPr>
        <w:t>, D. &amp; Dool, A</w:t>
      </w:r>
      <w:r w:rsidR="00245BC7">
        <w:rPr>
          <w:rFonts w:ascii="Garamond" w:hAnsi="Garamond"/>
        </w:rPr>
        <w:t xml:space="preserve">. </w:t>
      </w:r>
      <w:r w:rsidR="00A04069" w:rsidRPr="00A04069">
        <w:rPr>
          <w:rFonts w:ascii="Garamond" w:hAnsi="Garamond"/>
        </w:rPr>
        <w:t xml:space="preserve">Sexual Orientation, Gender, and COVID-19: Assessing Anxiety </w:t>
      </w:r>
    </w:p>
    <w:p w14:paraId="503459C5" w14:textId="434AC2AF" w:rsidR="006E4140" w:rsidRDefault="00A04069" w:rsidP="00A04069">
      <w:pPr>
        <w:ind w:left="720"/>
        <w:rPr>
          <w:rFonts w:ascii="Garamond" w:hAnsi="Garamond"/>
        </w:rPr>
      </w:pPr>
      <w:r w:rsidRPr="00A04069">
        <w:rPr>
          <w:rFonts w:ascii="Garamond" w:hAnsi="Garamond"/>
        </w:rPr>
        <w:t>of Graduate Students Across Disciplines</w:t>
      </w:r>
      <w:r>
        <w:rPr>
          <w:rFonts w:ascii="Garamond" w:hAnsi="Garamond"/>
        </w:rPr>
        <w:t xml:space="preserve">. Under Review at </w:t>
      </w:r>
      <w:r w:rsidRPr="00976326">
        <w:rPr>
          <w:rFonts w:ascii="Garamond" w:hAnsi="Garamond"/>
          <w:i/>
          <w:iCs/>
        </w:rPr>
        <w:t>Journal of American College Health</w:t>
      </w:r>
      <w:r>
        <w:rPr>
          <w:rFonts w:ascii="Garamond" w:hAnsi="Garamond"/>
        </w:rPr>
        <w:t xml:space="preserve">. Submitted </w:t>
      </w:r>
      <w:r w:rsidR="00BE2D58">
        <w:rPr>
          <w:rFonts w:ascii="Garamond" w:hAnsi="Garamond"/>
        </w:rPr>
        <w:t>1</w:t>
      </w:r>
      <w:r>
        <w:rPr>
          <w:rFonts w:ascii="Garamond" w:hAnsi="Garamond"/>
        </w:rPr>
        <w:t>.1</w:t>
      </w:r>
      <w:r w:rsidR="00976326">
        <w:rPr>
          <w:rFonts w:ascii="Garamond" w:hAnsi="Garamond"/>
        </w:rPr>
        <w:t>4</w:t>
      </w:r>
      <w:r>
        <w:rPr>
          <w:rFonts w:ascii="Garamond" w:hAnsi="Garamond"/>
        </w:rPr>
        <w:t>.202</w:t>
      </w:r>
      <w:r w:rsidR="00BE2D58">
        <w:rPr>
          <w:rFonts w:ascii="Garamond" w:hAnsi="Garamond"/>
        </w:rPr>
        <w:t>4</w:t>
      </w:r>
    </w:p>
    <w:p w14:paraId="0B5F66C8" w14:textId="77777777" w:rsidR="00A94913" w:rsidRDefault="00A94913" w:rsidP="00AA4B5B">
      <w:pPr>
        <w:rPr>
          <w:rFonts w:ascii="Garamond" w:hAnsi="Garamond"/>
        </w:rPr>
      </w:pPr>
    </w:p>
    <w:p w14:paraId="497A1F2A" w14:textId="266035F9" w:rsidR="00A94913" w:rsidRDefault="00A94913" w:rsidP="00A94913">
      <w:pPr>
        <w:rPr>
          <w:rFonts w:ascii="Garamond" w:hAnsi="Garamond"/>
        </w:rPr>
      </w:pPr>
      <w:r>
        <w:rPr>
          <w:rFonts w:ascii="Garamond" w:hAnsi="Garamond"/>
        </w:rPr>
        <w:t>202</w:t>
      </w:r>
      <w:r w:rsidR="00FB637E">
        <w:rPr>
          <w:rFonts w:ascii="Garamond" w:hAnsi="Garamond"/>
        </w:rPr>
        <w:t>4</w:t>
      </w:r>
      <w:r w:rsidRPr="00207E38">
        <w:rPr>
          <w:rFonts w:ascii="Garamond" w:hAnsi="Garamond"/>
        </w:rPr>
        <w:t xml:space="preserve">    Brauer. J</w:t>
      </w:r>
      <w:r>
        <w:rPr>
          <w:rFonts w:ascii="Garamond" w:hAnsi="Garamond"/>
        </w:rPr>
        <w:t xml:space="preserve"> &amp; </w:t>
      </w:r>
      <w:r w:rsidRPr="008A763C">
        <w:rPr>
          <w:rFonts w:ascii="Garamond" w:hAnsi="Garamond"/>
          <w:b/>
        </w:rPr>
        <w:t>Kotlaja. M</w:t>
      </w:r>
      <w:r w:rsidRPr="00207E38">
        <w:rPr>
          <w:rFonts w:ascii="Garamond" w:hAnsi="Garamond"/>
        </w:rPr>
        <w:t>.</w:t>
      </w:r>
      <w:r>
        <w:rPr>
          <w:rFonts w:ascii="Garamond" w:hAnsi="Garamond"/>
        </w:rPr>
        <w:t xml:space="preserve"> Do People Acclimate to Chronic Stress? Community Differences in Within-</w:t>
      </w:r>
    </w:p>
    <w:p w14:paraId="30E12CA2" w14:textId="09AC6F32" w:rsidR="00A94913" w:rsidRDefault="00A94913" w:rsidP="00A94913">
      <w:pPr>
        <w:ind w:left="720"/>
        <w:rPr>
          <w:rFonts w:ascii="Garamond" w:hAnsi="Garamond"/>
        </w:rPr>
      </w:pPr>
      <w:r>
        <w:rPr>
          <w:rFonts w:ascii="Garamond" w:hAnsi="Garamond"/>
        </w:rPr>
        <w:t>person Associations Between Subjective Stress, Crime, and Depressive Symptoms</w:t>
      </w:r>
      <w:r w:rsidR="009A7965">
        <w:rPr>
          <w:rFonts w:ascii="Garamond" w:hAnsi="Garamond"/>
        </w:rPr>
        <w:t xml:space="preserve">. Under Review at </w:t>
      </w:r>
      <w:r w:rsidR="009A7965">
        <w:rPr>
          <w:rFonts w:ascii="Garamond" w:hAnsi="Garamond"/>
          <w:i/>
          <w:iCs/>
        </w:rPr>
        <w:t>Criminology.</w:t>
      </w:r>
      <w:r w:rsidR="009A7965">
        <w:rPr>
          <w:rFonts w:ascii="Garamond" w:hAnsi="Garamond"/>
        </w:rPr>
        <w:t xml:space="preserve"> Submitted 4.20.2024</w:t>
      </w:r>
    </w:p>
    <w:p w14:paraId="34AEFECB" w14:textId="77777777" w:rsidR="00207E38" w:rsidRPr="00207E38" w:rsidRDefault="00207E38" w:rsidP="00207E38">
      <w:pPr>
        <w:rPr>
          <w:rFonts w:ascii="Garamond" w:hAnsi="Garamond"/>
        </w:rPr>
      </w:pPr>
    </w:p>
    <w:p w14:paraId="22A14AD7" w14:textId="7859A2D3" w:rsidR="00BB5E3E" w:rsidRDefault="007C0211" w:rsidP="00AD4D05">
      <w:pPr>
        <w:rPr>
          <w:rFonts w:ascii="Garamond" w:hAnsi="Garamond"/>
          <w:b/>
          <w:u w:val="single"/>
        </w:rPr>
      </w:pPr>
      <w:r w:rsidRPr="00B32EC8">
        <w:rPr>
          <w:rFonts w:ascii="Garamond" w:hAnsi="Garamond"/>
          <w:b/>
          <w:u w:val="single"/>
        </w:rPr>
        <w:t xml:space="preserve">Book Chapters &amp; Other </w:t>
      </w:r>
      <w:r w:rsidR="00B32EC8" w:rsidRPr="00B32EC8">
        <w:rPr>
          <w:rFonts w:ascii="Garamond" w:hAnsi="Garamond"/>
          <w:b/>
          <w:u w:val="single"/>
        </w:rPr>
        <w:t>Contributions</w:t>
      </w:r>
    </w:p>
    <w:p w14:paraId="577D5018" w14:textId="77777777" w:rsidR="00811DCD" w:rsidRDefault="00811DCD" w:rsidP="00AD4D05">
      <w:pPr>
        <w:rPr>
          <w:rFonts w:ascii="Garamond" w:hAnsi="Garamond"/>
          <w:b/>
          <w:u w:val="single"/>
        </w:rPr>
      </w:pPr>
    </w:p>
    <w:p w14:paraId="78D4E7B6" w14:textId="55390019" w:rsidR="00BB5E3E" w:rsidRDefault="008541C4" w:rsidP="00AD4D05">
      <w:pPr>
        <w:rPr>
          <w:rFonts w:ascii="Garamond" w:hAnsi="Garamond"/>
          <w:bCs/>
        </w:rPr>
      </w:pPr>
      <w:r w:rsidRPr="008D0C4C">
        <w:rPr>
          <w:rFonts w:ascii="Garamond" w:hAnsi="Garamond"/>
          <w:b/>
        </w:rPr>
        <w:t>202</w:t>
      </w:r>
      <w:r w:rsidR="00C60DF9">
        <w:rPr>
          <w:rFonts w:ascii="Garamond" w:hAnsi="Garamond"/>
          <w:b/>
        </w:rPr>
        <w:t>4</w:t>
      </w:r>
      <w:r w:rsidR="008D0C4C" w:rsidRPr="008D0C4C">
        <w:rPr>
          <w:rFonts w:ascii="Garamond" w:hAnsi="Garamond"/>
          <w:b/>
        </w:rPr>
        <w:t xml:space="preserve">    </w:t>
      </w:r>
      <w:r w:rsidR="0019460C" w:rsidRPr="008D0C4C">
        <w:rPr>
          <w:rFonts w:ascii="Garamond" w:hAnsi="Garamond"/>
          <w:bCs/>
        </w:rPr>
        <w:t>Kutnjak</w:t>
      </w:r>
      <w:r w:rsidR="0019460C" w:rsidRPr="0024556F">
        <w:rPr>
          <w:rFonts w:ascii="Garamond" w:hAnsi="Garamond"/>
          <w:bCs/>
        </w:rPr>
        <w:t xml:space="preserve"> Ivkovich, S., </w:t>
      </w:r>
      <w:r w:rsidR="0019460C" w:rsidRPr="00101ECF">
        <w:rPr>
          <w:rFonts w:ascii="Garamond" w:hAnsi="Garamond"/>
          <w:b/>
        </w:rPr>
        <w:t>Kotlaja, M</w:t>
      </w:r>
      <w:r w:rsidR="0019460C" w:rsidRPr="0024556F">
        <w:rPr>
          <w:rFonts w:ascii="Garamond" w:hAnsi="Garamond"/>
          <w:bCs/>
        </w:rPr>
        <w:t>., Maskaly</w:t>
      </w:r>
      <w:r w:rsidR="005C1433">
        <w:rPr>
          <w:rFonts w:ascii="Garamond" w:hAnsi="Garamond"/>
          <w:bCs/>
        </w:rPr>
        <w:t>, J.,</w:t>
      </w:r>
      <w:r w:rsidR="0019460C" w:rsidRPr="0024556F">
        <w:rPr>
          <w:rFonts w:ascii="Garamond" w:hAnsi="Garamond"/>
          <w:bCs/>
        </w:rPr>
        <w:t xml:space="preserve"> and P. </w:t>
      </w:r>
      <w:proofErr w:type="spellStart"/>
      <w:r w:rsidR="0019460C" w:rsidRPr="0024556F">
        <w:rPr>
          <w:rFonts w:ascii="Garamond" w:hAnsi="Garamond"/>
          <w:bCs/>
        </w:rPr>
        <w:t>Neyround</w:t>
      </w:r>
      <w:proofErr w:type="spellEnd"/>
      <w:r w:rsidR="0019460C">
        <w:rPr>
          <w:rFonts w:ascii="Garamond" w:hAnsi="Garamond"/>
          <w:bCs/>
        </w:rPr>
        <w:t xml:space="preserve">. Policing During the COVID-19 </w:t>
      </w:r>
    </w:p>
    <w:p w14:paraId="57FB7DBE" w14:textId="77777777" w:rsidR="00BB5E3E" w:rsidRDefault="0019460C" w:rsidP="00BB5E3E">
      <w:pPr>
        <w:ind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Pandemic: Challenges, Adaptations, and Consequences. </w:t>
      </w:r>
      <w:r w:rsidR="00747AB2" w:rsidRPr="0019460C">
        <w:rPr>
          <w:rFonts w:ascii="Garamond" w:hAnsi="Garamond"/>
          <w:bCs/>
        </w:rPr>
        <w:t>In</w:t>
      </w:r>
      <w:r w:rsidR="00747AB2">
        <w:rPr>
          <w:rFonts w:ascii="Garamond" w:hAnsi="Garamond"/>
          <w:b/>
        </w:rPr>
        <w:t xml:space="preserve"> </w:t>
      </w:r>
      <w:r w:rsidR="008D0C4C" w:rsidRPr="008D0C4C">
        <w:rPr>
          <w:rFonts w:ascii="Garamond" w:hAnsi="Garamond"/>
          <w:bCs/>
        </w:rPr>
        <w:t>Kutnjak</w:t>
      </w:r>
      <w:r w:rsidR="008D0C4C" w:rsidRPr="0024556F">
        <w:rPr>
          <w:rFonts w:ascii="Garamond" w:hAnsi="Garamond"/>
          <w:bCs/>
        </w:rPr>
        <w:t xml:space="preserve"> Ivkovich, S., Kotlaja, M., </w:t>
      </w:r>
    </w:p>
    <w:p w14:paraId="16A1076D" w14:textId="791A7FF9" w:rsidR="008541C4" w:rsidRDefault="008D0C4C" w:rsidP="00BB5E3E">
      <w:pPr>
        <w:ind w:left="720"/>
        <w:rPr>
          <w:rFonts w:ascii="Garamond" w:hAnsi="Garamond"/>
          <w:bCs/>
        </w:rPr>
      </w:pPr>
      <w:r w:rsidRPr="00BB5E3E">
        <w:rPr>
          <w:rFonts w:ascii="Garamond" w:hAnsi="Garamond"/>
          <w:bCs/>
        </w:rPr>
        <w:t xml:space="preserve">Maskaly., and P. </w:t>
      </w:r>
      <w:proofErr w:type="spellStart"/>
      <w:r w:rsidRPr="00BB5E3E">
        <w:rPr>
          <w:rFonts w:ascii="Garamond" w:hAnsi="Garamond"/>
          <w:bCs/>
        </w:rPr>
        <w:t>Neyround</w:t>
      </w:r>
      <w:proofErr w:type="spellEnd"/>
      <w:r w:rsidR="0019460C" w:rsidRPr="00BB5E3E">
        <w:rPr>
          <w:rFonts w:ascii="Garamond" w:hAnsi="Garamond"/>
          <w:bCs/>
        </w:rPr>
        <w:t>,</w:t>
      </w:r>
      <w:r w:rsidRPr="00BB5E3E">
        <w:rPr>
          <w:rFonts w:ascii="Garamond" w:hAnsi="Garamond"/>
          <w:bCs/>
        </w:rPr>
        <w:t xml:space="preserve"> </w:t>
      </w:r>
      <w:r w:rsidRPr="00BB5E3E">
        <w:rPr>
          <w:rFonts w:ascii="Garamond" w:hAnsi="Garamond"/>
          <w:bCs/>
          <w:i/>
          <w:iCs/>
        </w:rPr>
        <w:t>Policing during the COVID-19 Pandemic: A Global Perspective</w:t>
      </w:r>
      <w:r w:rsidRPr="00BB5E3E">
        <w:rPr>
          <w:rFonts w:ascii="Garamond" w:hAnsi="Garamond"/>
          <w:bCs/>
        </w:rPr>
        <w:t>. New York: Springer..</w:t>
      </w:r>
    </w:p>
    <w:p w14:paraId="5B69F0F0" w14:textId="77777777" w:rsidR="00BB5E3E" w:rsidRPr="00BB5E3E" w:rsidRDefault="00BB5E3E" w:rsidP="00BB5E3E">
      <w:pPr>
        <w:ind w:left="720"/>
        <w:rPr>
          <w:rFonts w:ascii="Garamond" w:hAnsi="Garamond"/>
          <w:bCs/>
        </w:rPr>
      </w:pPr>
    </w:p>
    <w:p w14:paraId="6AD1FF94" w14:textId="67A4CF17" w:rsidR="00101ECF" w:rsidRDefault="008541C4" w:rsidP="00101ECF">
      <w:pPr>
        <w:rPr>
          <w:rFonts w:ascii="Garamond" w:hAnsi="Garamond"/>
          <w:bCs/>
        </w:rPr>
      </w:pPr>
      <w:r w:rsidRPr="00BB5E3E">
        <w:rPr>
          <w:rFonts w:ascii="Garamond" w:hAnsi="Garamond"/>
          <w:bCs/>
        </w:rPr>
        <w:t>202</w:t>
      </w:r>
      <w:r w:rsidR="00C60DF9">
        <w:rPr>
          <w:rFonts w:ascii="Garamond" w:hAnsi="Garamond"/>
          <w:bCs/>
        </w:rPr>
        <w:t>4</w:t>
      </w:r>
      <w:r w:rsidR="00BB5E3E">
        <w:rPr>
          <w:rFonts w:ascii="Garamond" w:hAnsi="Garamond"/>
          <w:bCs/>
        </w:rPr>
        <w:tab/>
      </w:r>
      <w:r w:rsidR="00D71549" w:rsidRPr="00101ECF">
        <w:rPr>
          <w:rFonts w:ascii="Garamond" w:hAnsi="Garamond"/>
          <w:b/>
        </w:rPr>
        <w:t>Kotlaja, M</w:t>
      </w:r>
      <w:r w:rsidR="00D71549">
        <w:rPr>
          <w:rFonts w:ascii="Garamond" w:hAnsi="Garamond"/>
          <w:bCs/>
        </w:rPr>
        <w:t xml:space="preserve">., Liu, V., </w:t>
      </w:r>
      <w:r w:rsidR="001303D7" w:rsidRPr="008D0C4C">
        <w:rPr>
          <w:rFonts w:ascii="Garamond" w:hAnsi="Garamond"/>
          <w:bCs/>
        </w:rPr>
        <w:t>Kutnjak</w:t>
      </w:r>
      <w:r w:rsidR="001303D7" w:rsidRPr="0024556F">
        <w:rPr>
          <w:rFonts w:ascii="Garamond" w:hAnsi="Garamond"/>
          <w:bCs/>
        </w:rPr>
        <w:t xml:space="preserve"> Ivkovich, S.,</w:t>
      </w:r>
      <w:r w:rsidR="00323E3C" w:rsidRPr="00323E3C">
        <w:rPr>
          <w:rFonts w:ascii="Garamond" w:hAnsi="Garamond"/>
          <w:bCs/>
        </w:rPr>
        <w:t xml:space="preserve"> </w:t>
      </w:r>
      <w:r w:rsidR="00323E3C" w:rsidRPr="0024556F">
        <w:rPr>
          <w:rFonts w:ascii="Garamond" w:hAnsi="Garamond"/>
          <w:bCs/>
        </w:rPr>
        <w:t>Maskaly</w:t>
      </w:r>
      <w:r w:rsidR="00323E3C">
        <w:rPr>
          <w:rFonts w:ascii="Garamond" w:hAnsi="Garamond"/>
          <w:bCs/>
        </w:rPr>
        <w:t>, J.,</w:t>
      </w:r>
      <w:proofErr w:type="spellStart"/>
      <w:r w:rsidR="00323E3C">
        <w:rPr>
          <w:rFonts w:ascii="Garamond" w:hAnsi="Garamond"/>
          <w:bCs/>
        </w:rPr>
        <w:t>Cajner</w:t>
      </w:r>
      <w:proofErr w:type="spellEnd"/>
      <w:r w:rsidR="00323E3C">
        <w:rPr>
          <w:rFonts w:ascii="Garamond" w:hAnsi="Garamond"/>
          <w:bCs/>
        </w:rPr>
        <w:t xml:space="preserve"> </w:t>
      </w:r>
      <w:proofErr w:type="spellStart"/>
      <w:r w:rsidR="00323E3C">
        <w:rPr>
          <w:rFonts w:ascii="Garamond" w:hAnsi="Garamond"/>
          <w:bCs/>
        </w:rPr>
        <w:t>Mraovic</w:t>
      </w:r>
      <w:proofErr w:type="spellEnd"/>
      <w:r w:rsidR="00323E3C">
        <w:rPr>
          <w:rFonts w:ascii="Garamond" w:hAnsi="Garamond"/>
          <w:bCs/>
        </w:rPr>
        <w:t xml:space="preserve">, I., </w:t>
      </w:r>
      <w:proofErr w:type="spellStart"/>
      <w:r w:rsidR="008C46F2">
        <w:rPr>
          <w:rFonts w:ascii="Garamond" w:hAnsi="Garamond"/>
          <w:bCs/>
        </w:rPr>
        <w:t>Kobajica</w:t>
      </w:r>
      <w:proofErr w:type="spellEnd"/>
      <w:r w:rsidR="008C46F2">
        <w:rPr>
          <w:rFonts w:ascii="Garamond" w:hAnsi="Garamond"/>
          <w:bCs/>
        </w:rPr>
        <w:t xml:space="preserve">, S., </w:t>
      </w:r>
      <w:proofErr w:type="spellStart"/>
      <w:r w:rsidR="008C46F2">
        <w:rPr>
          <w:rFonts w:ascii="Garamond" w:hAnsi="Garamond"/>
          <w:bCs/>
        </w:rPr>
        <w:t>Lobnikar</w:t>
      </w:r>
      <w:proofErr w:type="spellEnd"/>
      <w:r w:rsidR="008C46F2">
        <w:rPr>
          <w:rFonts w:ascii="Garamond" w:hAnsi="Garamond"/>
          <w:bCs/>
        </w:rPr>
        <w:t xml:space="preserve">, B. </w:t>
      </w:r>
    </w:p>
    <w:p w14:paraId="5A5338B6" w14:textId="5935E6FB" w:rsidR="00BB5E3E" w:rsidRPr="00BB5E3E" w:rsidRDefault="008C46F2" w:rsidP="00101ECF">
      <w:pPr>
        <w:ind w:left="72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Borovec, K., </w:t>
      </w:r>
      <w:proofErr w:type="spellStart"/>
      <w:r w:rsidR="00326E49">
        <w:rPr>
          <w:rFonts w:ascii="Garamond" w:hAnsi="Garamond"/>
          <w:bCs/>
        </w:rPr>
        <w:t>Pirslan</w:t>
      </w:r>
      <w:proofErr w:type="spellEnd"/>
      <w:r w:rsidR="00326E49">
        <w:rPr>
          <w:rFonts w:ascii="Garamond" w:hAnsi="Garamond"/>
          <w:bCs/>
        </w:rPr>
        <w:t xml:space="preserve"> Mihelic., &amp; </w:t>
      </w:r>
      <w:proofErr w:type="spellStart"/>
      <w:r w:rsidR="00326E49">
        <w:rPr>
          <w:rFonts w:ascii="Garamond" w:hAnsi="Garamond"/>
          <w:bCs/>
        </w:rPr>
        <w:t>Neyroud</w:t>
      </w:r>
      <w:proofErr w:type="spellEnd"/>
      <w:r w:rsidR="00326E49">
        <w:rPr>
          <w:rFonts w:ascii="Garamond" w:hAnsi="Garamond"/>
          <w:bCs/>
        </w:rPr>
        <w:t xml:space="preserve">, P. Exploring Perceptions about the Changes in Reactive and Proactive Police Practices during the COVID-19 Pandemic in Bosnia Herzegovina, Croatia and Slovenia. </w:t>
      </w:r>
      <w:r w:rsidR="00BB5E3E" w:rsidRPr="0019460C">
        <w:rPr>
          <w:rFonts w:ascii="Garamond" w:hAnsi="Garamond"/>
          <w:bCs/>
        </w:rPr>
        <w:t>In</w:t>
      </w:r>
      <w:r w:rsidR="00BB5E3E">
        <w:rPr>
          <w:rFonts w:ascii="Garamond" w:hAnsi="Garamond"/>
          <w:b/>
        </w:rPr>
        <w:t xml:space="preserve"> </w:t>
      </w:r>
      <w:r w:rsidR="00BB5E3E" w:rsidRPr="008D0C4C">
        <w:rPr>
          <w:rFonts w:ascii="Garamond" w:hAnsi="Garamond"/>
          <w:bCs/>
        </w:rPr>
        <w:t>Kutnjak</w:t>
      </w:r>
      <w:r w:rsidR="00BB5E3E" w:rsidRPr="0024556F">
        <w:rPr>
          <w:rFonts w:ascii="Garamond" w:hAnsi="Garamond"/>
          <w:bCs/>
        </w:rPr>
        <w:t xml:space="preserve"> Ivkovich, S., Kotlaja, M., </w:t>
      </w:r>
      <w:r w:rsidR="00BB5E3E" w:rsidRPr="00BB5E3E">
        <w:rPr>
          <w:rFonts w:ascii="Garamond" w:hAnsi="Garamond"/>
          <w:bCs/>
        </w:rPr>
        <w:t>Maskaly</w:t>
      </w:r>
      <w:r w:rsidR="00326E49">
        <w:rPr>
          <w:rFonts w:ascii="Garamond" w:hAnsi="Garamond"/>
          <w:bCs/>
        </w:rPr>
        <w:t xml:space="preserve">, </w:t>
      </w:r>
      <w:r w:rsidR="00101ECF">
        <w:rPr>
          <w:rFonts w:ascii="Garamond" w:hAnsi="Garamond"/>
          <w:bCs/>
        </w:rPr>
        <w:t>J.</w:t>
      </w:r>
      <w:r w:rsidR="00BB5E3E" w:rsidRPr="00BB5E3E">
        <w:rPr>
          <w:rFonts w:ascii="Garamond" w:hAnsi="Garamond"/>
          <w:bCs/>
        </w:rPr>
        <w:t xml:space="preserve">, and P. </w:t>
      </w:r>
      <w:proofErr w:type="spellStart"/>
      <w:r w:rsidR="00BB5E3E" w:rsidRPr="00BB5E3E">
        <w:rPr>
          <w:rFonts w:ascii="Garamond" w:hAnsi="Garamond"/>
          <w:bCs/>
        </w:rPr>
        <w:t>Neyround</w:t>
      </w:r>
      <w:proofErr w:type="spellEnd"/>
      <w:r w:rsidR="00BB5E3E" w:rsidRPr="00BB5E3E">
        <w:rPr>
          <w:rFonts w:ascii="Garamond" w:hAnsi="Garamond"/>
          <w:bCs/>
        </w:rPr>
        <w:t xml:space="preserve">, </w:t>
      </w:r>
      <w:r w:rsidR="00BB5E3E" w:rsidRPr="00BB5E3E">
        <w:rPr>
          <w:rFonts w:ascii="Garamond" w:hAnsi="Garamond"/>
          <w:bCs/>
          <w:i/>
          <w:iCs/>
        </w:rPr>
        <w:t>Policing during the COVID-19 Pandemic: A Global Perspective</w:t>
      </w:r>
      <w:r w:rsidR="00BB5E3E" w:rsidRPr="00BB5E3E">
        <w:rPr>
          <w:rFonts w:ascii="Garamond" w:hAnsi="Garamond"/>
          <w:bCs/>
        </w:rPr>
        <w:t>. New York: Springer. Forthcoming.</w:t>
      </w:r>
    </w:p>
    <w:p w14:paraId="6751F425" w14:textId="45B390D5" w:rsidR="008541C4" w:rsidRPr="00BB5E3E" w:rsidRDefault="008541C4" w:rsidP="00AD4D05">
      <w:pPr>
        <w:rPr>
          <w:rFonts w:ascii="Garamond" w:hAnsi="Garamond"/>
          <w:bCs/>
        </w:rPr>
      </w:pPr>
    </w:p>
    <w:p w14:paraId="5A6C0CF2" w14:textId="5E107E54" w:rsidR="002C4E47" w:rsidRPr="00BB5E3E" w:rsidRDefault="008541C4" w:rsidP="00C60DF9">
      <w:pPr>
        <w:ind w:left="720" w:hanging="720"/>
        <w:rPr>
          <w:rFonts w:ascii="Garamond" w:hAnsi="Garamond"/>
          <w:bCs/>
        </w:rPr>
      </w:pPr>
      <w:r w:rsidRPr="00BB5E3E">
        <w:rPr>
          <w:rFonts w:ascii="Garamond" w:hAnsi="Garamond"/>
          <w:bCs/>
        </w:rPr>
        <w:t>202</w:t>
      </w:r>
      <w:r w:rsidR="00C60DF9">
        <w:rPr>
          <w:rFonts w:ascii="Garamond" w:hAnsi="Garamond"/>
          <w:bCs/>
        </w:rPr>
        <w:t>4</w:t>
      </w:r>
      <w:r w:rsidR="00A90939">
        <w:rPr>
          <w:rFonts w:ascii="Garamond" w:hAnsi="Garamond"/>
          <w:bCs/>
        </w:rPr>
        <w:t xml:space="preserve"> </w:t>
      </w:r>
      <w:r w:rsidR="002C4E47">
        <w:rPr>
          <w:rFonts w:ascii="Garamond" w:hAnsi="Garamond"/>
          <w:bCs/>
        </w:rPr>
        <w:tab/>
      </w:r>
      <w:r w:rsidR="002C4E47" w:rsidRPr="008D0C4C">
        <w:rPr>
          <w:rFonts w:ascii="Garamond" w:hAnsi="Garamond"/>
          <w:bCs/>
        </w:rPr>
        <w:t>Kutnjak</w:t>
      </w:r>
      <w:r w:rsidR="002C4E47" w:rsidRPr="0024556F">
        <w:rPr>
          <w:rFonts w:ascii="Garamond" w:hAnsi="Garamond"/>
          <w:bCs/>
        </w:rPr>
        <w:t xml:space="preserve"> Ivkovich, S.,</w:t>
      </w:r>
      <w:r w:rsidR="002C4E47" w:rsidRPr="00323E3C">
        <w:rPr>
          <w:rFonts w:ascii="Garamond" w:hAnsi="Garamond"/>
          <w:bCs/>
        </w:rPr>
        <w:t xml:space="preserve"> </w:t>
      </w:r>
      <w:r w:rsidR="002C4E47">
        <w:rPr>
          <w:rFonts w:ascii="Garamond" w:hAnsi="Garamond"/>
          <w:bCs/>
        </w:rPr>
        <w:t xml:space="preserve">Liu, V., </w:t>
      </w:r>
      <w:r w:rsidR="002C4E47" w:rsidRPr="00101ECF">
        <w:rPr>
          <w:rFonts w:ascii="Garamond" w:hAnsi="Garamond"/>
          <w:b/>
        </w:rPr>
        <w:t>Kotlaja, M</w:t>
      </w:r>
      <w:r w:rsidR="002C4E47">
        <w:rPr>
          <w:rFonts w:ascii="Garamond" w:hAnsi="Garamond"/>
          <w:bCs/>
        </w:rPr>
        <w:t xml:space="preserve">., </w:t>
      </w:r>
      <w:r w:rsidR="002C4E47" w:rsidRPr="0024556F">
        <w:rPr>
          <w:rFonts w:ascii="Garamond" w:hAnsi="Garamond"/>
          <w:bCs/>
        </w:rPr>
        <w:t>Maskaly</w:t>
      </w:r>
      <w:r w:rsidR="002C4E47">
        <w:rPr>
          <w:rFonts w:ascii="Garamond" w:hAnsi="Garamond"/>
          <w:bCs/>
        </w:rPr>
        <w:t>, J.,</w:t>
      </w:r>
      <w:r w:rsidR="007C1F92">
        <w:rPr>
          <w:rFonts w:ascii="Garamond" w:hAnsi="Garamond"/>
          <w:bCs/>
        </w:rPr>
        <w:t xml:space="preserve"> </w:t>
      </w:r>
      <w:proofErr w:type="spellStart"/>
      <w:r w:rsidR="00A52A0E">
        <w:rPr>
          <w:rFonts w:ascii="Garamond" w:hAnsi="Garamond"/>
          <w:bCs/>
        </w:rPr>
        <w:t>Wu,Y</w:t>
      </w:r>
      <w:proofErr w:type="spellEnd"/>
      <w:r w:rsidR="00A52A0E">
        <w:rPr>
          <w:rFonts w:ascii="Garamond" w:hAnsi="Garamond"/>
          <w:bCs/>
        </w:rPr>
        <w:t>., Nam, Y. Sun, I</w:t>
      </w:r>
      <w:r w:rsidR="00C60DF9">
        <w:rPr>
          <w:rFonts w:ascii="Garamond" w:hAnsi="Garamond"/>
          <w:bCs/>
        </w:rPr>
        <w:t xml:space="preserve">, Kang, W. </w:t>
      </w:r>
      <w:r w:rsidR="008671F8" w:rsidRPr="0024556F">
        <w:rPr>
          <w:rFonts w:ascii="Garamond" w:hAnsi="Garamond"/>
          <w:bCs/>
        </w:rPr>
        <w:t>Maskaly</w:t>
      </w:r>
      <w:r w:rsidR="008671F8">
        <w:rPr>
          <w:rFonts w:ascii="Garamond" w:hAnsi="Garamond"/>
          <w:bCs/>
        </w:rPr>
        <w:t>, J &amp;,</w:t>
      </w:r>
      <w:r w:rsidR="00C60DF9">
        <w:rPr>
          <w:rFonts w:ascii="Garamond" w:hAnsi="Garamond"/>
          <w:bCs/>
        </w:rPr>
        <w:t xml:space="preserve"> </w:t>
      </w:r>
      <w:proofErr w:type="spellStart"/>
      <w:r w:rsidR="002C4E47">
        <w:rPr>
          <w:rFonts w:ascii="Garamond" w:hAnsi="Garamond"/>
          <w:bCs/>
        </w:rPr>
        <w:t>Neyroud</w:t>
      </w:r>
      <w:proofErr w:type="spellEnd"/>
      <w:r w:rsidR="002C4E47">
        <w:rPr>
          <w:rFonts w:ascii="Garamond" w:hAnsi="Garamond"/>
          <w:bCs/>
        </w:rPr>
        <w:t xml:space="preserve">, P. </w:t>
      </w:r>
      <w:r w:rsidR="00C60DF9">
        <w:rPr>
          <w:rFonts w:ascii="Garamond" w:hAnsi="Garamond"/>
          <w:bCs/>
        </w:rPr>
        <w:t>Police Enforcement of COVID-19 Rules in South Korea and Taiwan</w:t>
      </w:r>
      <w:r w:rsidR="002C4E47">
        <w:rPr>
          <w:rFonts w:ascii="Garamond" w:hAnsi="Garamond"/>
          <w:bCs/>
        </w:rPr>
        <w:t xml:space="preserve">. </w:t>
      </w:r>
      <w:r w:rsidR="002C4E47" w:rsidRPr="0019460C">
        <w:rPr>
          <w:rFonts w:ascii="Garamond" w:hAnsi="Garamond"/>
          <w:bCs/>
        </w:rPr>
        <w:t>In</w:t>
      </w:r>
      <w:r w:rsidR="002C4E47">
        <w:rPr>
          <w:rFonts w:ascii="Garamond" w:hAnsi="Garamond"/>
          <w:b/>
        </w:rPr>
        <w:t xml:space="preserve"> </w:t>
      </w:r>
      <w:r w:rsidR="002C4E47" w:rsidRPr="008D0C4C">
        <w:rPr>
          <w:rFonts w:ascii="Garamond" w:hAnsi="Garamond"/>
          <w:bCs/>
        </w:rPr>
        <w:t>Kutnjak</w:t>
      </w:r>
      <w:r w:rsidR="002C4E47" w:rsidRPr="0024556F">
        <w:rPr>
          <w:rFonts w:ascii="Garamond" w:hAnsi="Garamond"/>
          <w:bCs/>
        </w:rPr>
        <w:t xml:space="preserve"> Ivkovich, S., Kotlaja, M., </w:t>
      </w:r>
      <w:r w:rsidR="002C4E47" w:rsidRPr="00BB5E3E">
        <w:rPr>
          <w:rFonts w:ascii="Garamond" w:hAnsi="Garamond"/>
          <w:bCs/>
        </w:rPr>
        <w:t>Maskaly</w:t>
      </w:r>
      <w:r w:rsidR="002C4E47">
        <w:rPr>
          <w:rFonts w:ascii="Garamond" w:hAnsi="Garamond"/>
          <w:bCs/>
        </w:rPr>
        <w:t>, J.</w:t>
      </w:r>
      <w:r w:rsidR="002C4E47" w:rsidRPr="00BB5E3E">
        <w:rPr>
          <w:rFonts w:ascii="Garamond" w:hAnsi="Garamond"/>
          <w:bCs/>
        </w:rPr>
        <w:t xml:space="preserve">, and P. </w:t>
      </w:r>
      <w:proofErr w:type="spellStart"/>
      <w:r w:rsidR="002C4E47" w:rsidRPr="00BB5E3E">
        <w:rPr>
          <w:rFonts w:ascii="Garamond" w:hAnsi="Garamond"/>
          <w:bCs/>
        </w:rPr>
        <w:t>Neyround</w:t>
      </w:r>
      <w:proofErr w:type="spellEnd"/>
      <w:r w:rsidR="002C4E47" w:rsidRPr="00BB5E3E">
        <w:rPr>
          <w:rFonts w:ascii="Garamond" w:hAnsi="Garamond"/>
          <w:bCs/>
        </w:rPr>
        <w:t xml:space="preserve">, </w:t>
      </w:r>
      <w:r w:rsidR="002C4E47" w:rsidRPr="00BB5E3E">
        <w:rPr>
          <w:rFonts w:ascii="Garamond" w:hAnsi="Garamond"/>
          <w:bCs/>
          <w:i/>
          <w:iCs/>
        </w:rPr>
        <w:t>Policing during the COVID-19 Pandemic: A Global Perspective</w:t>
      </w:r>
      <w:r w:rsidR="002C4E47" w:rsidRPr="00BB5E3E">
        <w:rPr>
          <w:rFonts w:ascii="Garamond" w:hAnsi="Garamond"/>
          <w:bCs/>
        </w:rPr>
        <w:t>. New York: Springer. Forthcoming.</w:t>
      </w:r>
    </w:p>
    <w:p w14:paraId="449F4916" w14:textId="7E39922D" w:rsidR="008541C4" w:rsidRPr="00BB5E3E" w:rsidRDefault="008541C4" w:rsidP="00AD4D05">
      <w:pPr>
        <w:rPr>
          <w:rFonts w:ascii="Garamond" w:hAnsi="Garamond"/>
          <w:bCs/>
        </w:rPr>
      </w:pPr>
    </w:p>
    <w:p w14:paraId="69ECB26C" w14:textId="70C67701" w:rsidR="00EC71D6" w:rsidRDefault="008541C4" w:rsidP="00DA0E42">
      <w:pPr>
        <w:ind w:left="720" w:hanging="720"/>
        <w:rPr>
          <w:rFonts w:ascii="Garamond" w:hAnsi="Garamond"/>
          <w:bCs/>
        </w:rPr>
      </w:pPr>
      <w:r w:rsidRPr="00BB5E3E">
        <w:rPr>
          <w:rFonts w:ascii="Garamond" w:hAnsi="Garamond"/>
          <w:bCs/>
        </w:rPr>
        <w:t>202</w:t>
      </w:r>
      <w:r w:rsidR="005E33D0">
        <w:rPr>
          <w:rFonts w:ascii="Garamond" w:hAnsi="Garamond"/>
          <w:bCs/>
        </w:rPr>
        <w:t>4</w:t>
      </w:r>
      <w:r w:rsidR="00EC71D6" w:rsidRPr="00EC71D6">
        <w:rPr>
          <w:rFonts w:ascii="Garamond" w:hAnsi="Garamond"/>
          <w:b/>
        </w:rPr>
        <w:t xml:space="preserve"> </w:t>
      </w:r>
      <w:r w:rsidR="00EC71D6">
        <w:rPr>
          <w:rFonts w:ascii="Garamond" w:hAnsi="Garamond"/>
          <w:b/>
        </w:rPr>
        <w:tab/>
      </w:r>
      <w:r w:rsidR="00EC71D6" w:rsidRPr="00101ECF">
        <w:rPr>
          <w:rFonts w:ascii="Garamond" w:hAnsi="Garamond"/>
          <w:b/>
        </w:rPr>
        <w:t>Kotlaja, M</w:t>
      </w:r>
      <w:r w:rsidR="00EC71D6">
        <w:rPr>
          <w:rFonts w:ascii="Garamond" w:hAnsi="Garamond"/>
          <w:bCs/>
        </w:rPr>
        <w:t xml:space="preserve">., Liu, V., </w:t>
      </w:r>
      <w:r w:rsidR="00EC71D6" w:rsidRPr="008D0C4C">
        <w:rPr>
          <w:rFonts w:ascii="Garamond" w:hAnsi="Garamond"/>
          <w:bCs/>
        </w:rPr>
        <w:t>Kutnjak</w:t>
      </w:r>
      <w:r w:rsidR="00EC71D6" w:rsidRPr="0024556F">
        <w:rPr>
          <w:rFonts w:ascii="Garamond" w:hAnsi="Garamond"/>
          <w:bCs/>
        </w:rPr>
        <w:t xml:space="preserve"> Ivkovich, S.,</w:t>
      </w:r>
      <w:r w:rsidR="00EC71D6" w:rsidRPr="00323E3C">
        <w:rPr>
          <w:rFonts w:ascii="Garamond" w:hAnsi="Garamond"/>
          <w:bCs/>
        </w:rPr>
        <w:t xml:space="preserve"> </w:t>
      </w:r>
      <w:r w:rsidR="00EC71D6" w:rsidRPr="0024556F">
        <w:rPr>
          <w:rFonts w:ascii="Garamond" w:hAnsi="Garamond"/>
          <w:bCs/>
        </w:rPr>
        <w:t>Maskaly</w:t>
      </w:r>
      <w:r w:rsidR="00EC71D6">
        <w:rPr>
          <w:rFonts w:ascii="Garamond" w:hAnsi="Garamond"/>
          <w:bCs/>
        </w:rPr>
        <w:t>, J.,</w:t>
      </w:r>
      <w:r w:rsidR="004D77B3">
        <w:rPr>
          <w:rFonts w:ascii="Garamond" w:hAnsi="Garamond"/>
          <w:bCs/>
        </w:rPr>
        <w:t xml:space="preserve"> </w:t>
      </w:r>
      <w:proofErr w:type="spellStart"/>
      <w:r w:rsidR="004D77B3">
        <w:rPr>
          <w:rFonts w:ascii="Garamond" w:hAnsi="Garamond"/>
          <w:bCs/>
        </w:rPr>
        <w:t>D</w:t>
      </w:r>
      <w:r w:rsidR="00134B59">
        <w:rPr>
          <w:rFonts w:ascii="Garamond" w:hAnsi="Garamond"/>
          <w:bCs/>
        </w:rPr>
        <w:t>ausan</w:t>
      </w:r>
      <w:proofErr w:type="spellEnd"/>
      <w:r w:rsidR="00134B59">
        <w:rPr>
          <w:rFonts w:ascii="Garamond" w:hAnsi="Garamond"/>
          <w:bCs/>
        </w:rPr>
        <w:t xml:space="preserve">, A., Roch, J., Sun, I., Ayres Franca, L., </w:t>
      </w:r>
      <w:proofErr w:type="spellStart"/>
      <w:r w:rsidR="00134B59">
        <w:rPr>
          <w:rFonts w:ascii="Garamond" w:hAnsi="Garamond"/>
          <w:bCs/>
        </w:rPr>
        <w:t>Cajner</w:t>
      </w:r>
      <w:proofErr w:type="spellEnd"/>
      <w:r w:rsidR="00134B59">
        <w:rPr>
          <w:rFonts w:ascii="Garamond" w:hAnsi="Garamond"/>
          <w:bCs/>
        </w:rPr>
        <w:t xml:space="preserve"> </w:t>
      </w:r>
      <w:proofErr w:type="spellStart"/>
      <w:r w:rsidR="00134B59">
        <w:rPr>
          <w:rFonts w:ascii="Garamond" w:hAnsi="Garamond"/>
          <w:bCs/>
        </w:rPr>
        <w:t>Mravoic</w:t>
      </w:r>
      <w:proofErr w:type="spellEnd"/>
      <w:r w:rsidR="00134B59">
        <w:rPr>
          <w:rFonts w:ascii="Garamond" w:hAnsi="Garamond"/>
          <w:bCs/>
        </w:rPr>
        <w:t xml:space="preserve">, I. , </w:t>
      </w:r>
      <w:proofErr w:type="spellStart"/>
      <w:r w:rsidR="00B556D0">
        <w:rPr>
          <w:rFonts w:ascii="Garamond" w:hAnsi="Garamond"/>
          <w:bCs/>
        </w:rPr>
        <w:t>Lobnikar</w:t>
      </w:r>
      <w:proofErr w:type="spellEnd"/>
      <w:r w:rsidR="00B556D0">
        <w:rPr>
          <w:rFonts w:ascii="Garamond" w:hAnsi="Garamond"/>
          <w:bCs/>
        </w:rPr>
        <w:t xml:space="preserve">, B., </w:t>
      </w:r>
      <w:proofErr w:type="spellStart"/>
      <w:r w:rsidR="00B556D0">
        <w:rPr>
          <w:rFonts w:ascii="Garamond" w:hAnsi="Garamond"/>
          <w:bCs/>
        </w:rPr>
        <w:t>Kobajica</w:t>
      </w:r>
      <w:proofErr w:type="spellEnd"/>
      <w:r w:rsidR="00B556D0">
        <w:rPr>
          <w:rFonts w:ascii="Garamond" w:hAnsi="Garamond"/>
          <w:bCs/>
        </w:rPr>
        <w:t xml:space="preserve">, S., Helena </w:t>
      </w:r>
      <w:proofErr w:type="spellStart"/>
      <w:r w:rsidR="00B556D0">
        <w:rPr>
          <w:rFonts w:ascii="Garamond" w:hAnsi="Garamond"/>
          <w:bCs/>
        </w:rPr>
        <w:t>Komonski</w:t>
      </w:r>
      <w:proofErr w:type="spellEnd"/>
      <w:r w:rsidR="00B556D0">
        <w:rPr>
          <w:rFonts w:ascii="Garamond" w:hAnsi="Garamond"/>
          <w:bCs/>
        </w:rPr>
        <w:t xml:space="preserve"> Guterres, C., </w:t>
      </w:r>
      <w:r w:rsidR="00D21BC7">
        <w:rPr>
          <w:rFonts w:ascii="Garamond" w:hAnsi="Garamond"/>
          <w:bCs/>
        </w:rPr>
        <w:t xml:space="preserve">Wu, Y., </w:t>
      </w:r>
      <w:proofErr w:type="spellStart"/>
      <w:r w:rsidR="00C74F6B">
        <w:rPr>
          <w:rFonts w:ascii="Garamond" w:hAnsi="Garamond"/>
          <w:bCs/>
        </w:rPr>
        <w:t>Prislan</w:t>
      </w:r>
      <w:proofErr w:type="spellEnd"/>
      <w:r w:rsidR="00C74F6B">
        <w:rPr>
          <w:rFonts w:ascii="Garamond" w:hAnsi="Garamond"/>
          <w:bCs/>
        </w:rPr>
        <w:t xml:space="preserve"> Mihelic, K., Borovec, K., </w:t>
      </w:r>
      <w:proofErr w:type="spellStart"/>
      <w:r w:rsidR="00C74F6B">
        <w:rPr>
          <w:rFonts w:ascii="Garamond" w:hAnsi="Garamond"/>
          <w:bCs/>
        </w:rPr>
        <w:t>Neyround</w:t>
      </w:r>
      <w:proofErr w:type="spellEnd"/>
      <w:r w:rsidR="00C74F6B">
        <w:rPr>
          <w:rFonts w:ascii="Garamond" w:hAnsi="Garamond"/>
          <w:bCs/>
        </w:rPr>
        <w:t>, P., &amp; Sauerman, A.</w:t>
      </w:r>
      <w:r w:rsidR="00DA0E42">
        <w:rPr>
          <w:rFonts w:ascii="Garamond" w:hAnsi="Garamond"/>
          <w:bCs/>
        </w:rPr>
        <w:t xml:space="preserve"> Masking Up for the Benefit of Others: Exploring the Link between Individualistic/Collectivistic Cultural Values</w:t>
      </w:r>
      <w:r w:rsidR="007325C5">
        <w:rPr>
          <w:rFonts w:ascii="Garamond" w:hAnsi="Garamond"/>
          <w:bCs/>
        </w:rPr>
        <w:t xml:space="preserve"> and Police Officer Propensity </w:t>
      </w:r>
      <w:r w:rsidR="001E5F86">
        <w:rPr>
          <w:rFonts w:ascii="Garamond" w:hAnsi="Garamond"/>
          <w:bCs/>
        </w:rPr>
        <w:t>to Obey COVID-19 Rules Off-Duty</w:t>
      </w:r>
      <w:r w:rsidR="005E33D0">
        <w:rPr>
          <w:rFonts w:ascii="Garamond" w:hAnsi="Garamond"/>
          <w:bCs/>
        </w:rPr>
        <w:t>.</w:t>
      </w:r>
      <w:r w:rsidR="005E33D0" w:rsidRPr="005E33D0">
        <w:rPr>
          <w:rFonts w:ascii="Garamond" w:hAnsi="Garamond"/>
          <w:bCs/>
        </w:rPr>
        <w:t xml:space="preserve"> </w:t>
      </w:r>
      <w:r w:rsidR="005E33D0" w:rsidRPr="0019460C">
        <w:rPr>
          <w:rFonts w:ascii="Garamond" w:hAnsi="Garamond"/>
          <w:bCs/>
        </w:rPr>
        <w:t>In</w:t>
      </w:r>
      <w:r w:rsidR="005E33D0">
        <w:rPr>
          <w:rFonts w:ascii="Garamond" w:hAnsi="Garamond"/>
          <w:b/>
        </w:rPr>
        <w:t xml:space="preserve"> </w:t>
      </w:r>
      <w:r w:rsidR="005E33D0" w:rsidRPr="008D0C4C">
        <w:rPr>
          <w:rFonts w:ascii="Garamond" w:hAnsi="Garamond"/>
          <w:bCs/>
        </w:rPr>
        <w:t>Kutnjak</w:t>
      </w:r>
      <w:r w:rsidR="005E33D0" w:rsidRPr="0024556F">
        <w:rPr>
          <w:rFonts w:ascii="Garamond" w:hAnsi="Garamond"/>
          <w:bCs/>
        </w:rPr>
        <w:t xml:space="preserve"> Ivkovich, S., Kotlaja, M., </w:t>
      </w:r>
      <w:r w:rsidR="005E33D0" w:rsidRPr="00BB5E3E">
        <w:rPr>
          <w:rFonts w:ascii="Garamond" w:hAnsi="Garamond"/>
          <w:bCs/>
        </w:rPr>
        <w:t>Maskaly</w:t>
      </w:r>
      <w:r w:rsidR="005E33D0">
        <w:rPr>
          <w:rFonts w:ascii="Garamond" w:hAnsi="Garamond"/>
          <w:bCs/>
        </w:rPr>
        <w:t>, J.</w:t>
      </w:r>
      <w:r w:rsidR="005E33D0" w:rsidRPr="00BB5E3E">
        <w:rPr>
          <w:rFonts w:ascii="Garamond" w:hAnsi="Garamond"/>
          <w:bCs/>
        </w:rPr>
        <w:t xml:space="preserve">, and P. </w:t>
      </w:r>
      <w:proofErr w:type="spellStart"/>
      <w:r w:rsidR="005E33D0" w:rsidRPr="00BB5E3E">
        <w:rPr>
          <w:rFonts w:ascii="Garamond" w:hAnsi="Garamond"/>
          <w:bCs/>
        </w:rPr>
        <w:t>Neyround</w:t>
      </w:r>
      <w:proofErr w:type="spellEnd"/>
      <w:r w:rsidR="005E33D0" w:rsidRPr="00BB5E3E">
        <w:rPr>
          <w:rFonts w:ascii="Garamond" w:hAnsi="Garamond"/>
          <w:bCs/>
        </w:rPr>
        <w:t xml:space="preserve">, </w:t>
      </w:r>
      <w:r w:rsidR="005E33D0" w:rsidRPr="00BB5E3E">
        <w:rPr>
          <w:rFonts w:ascii="Garamond" w:hAnsi="Garamond"/>
          <w:bCs/>
          <w:i/>
          <w:iCs/>
        </w:rPr>
        <w:t>Policing during the COVID-19 Pandemic: A Global Perspective</w:t>
      </w:r>
      <w:r w:rsidR="005E33D0" w:rsidRPr="00BB5E3E">
        <w:rPr>
          <w:rFonts w:ascii="Garamond" w:hAnsi="Garamond"/>
          <w:bCs/>
        </w:rPr>
        <w:t>. New York: Springer. Forthcoming.</w:t>
      </w:r>
    </w:p>
    <w:p w14:paraId="7EB7949A" w14:textId="77777777" w:rsidR="00EC71D6" w:rsidRDefault="00EC71D6" w:rsidP="00EC71D6">
      <w:pPr>
        <w:rPr>
          <w:rFonts w:ascii="Garamond" w:hAnsi="Garamond"/>
          <w:bCs/>
        </w:rPr>
      </w:pPr>
    </w:p>
    <w:p w14:paraId="274EA4A5" w14:textId="77777777" w:rsidR="009C1F56" w:rsidRDefault="008541C4" w:rsidP="009C1F56">
      <w:pPr>
        <w:ind w:left="720" w:hanging="720"/>
        <w:rPr>
          <w:rFonts w:ascii="Garamond" w:hAnsi="Garamond"/>
          <w:bCs/>
        </w:rPr>
      </w:pPr>
      <w:r w:rsidRPr="00BB5E3E">
        <w:rPr>
          <w:rFonts w:ascii="Garamond" w:hAnsi="Garamond"/>
          <w:bCs/>
        </w:rPr>
        <w:t>202</w:t>
      </w:r>
      <w:r w:rsidR="00D65E98">
        <w:rPr>
          <w:rFonts w:ascii="Garamond" w:hAnsi="Garamond"/>
          <w:bCs/>
        </w:rPr>
        <w:t>4</w:t>
      </w:r>
      <w:r w:rsidR="00D65E98">
        <w:rPr>
          <w:rFonts w:ascii="Garamond" w:hAnsi="Garamond"/>
          <w:bCs/>
        </w:rPr>
        <w:tab/>
      </w:r>
      <w:r w:rsidR="00BF7AC5">
        <w:rPr>
          <w:rFonts w:ascii="Garamond" w:hAnsi="Garamond"/>
          <w:bCs/>
        </w:rPr>
        <w:t xml:space="preserve">Liu, V., </w:t>
      </w:r>
      <w:r w:rsidR="00BF7AC5" w:rsidRPr="008D0C4C">
        <w:rPr>
          <w:rFonts w:ascii="Garamond" w:hAnsi="Garamond"/>
          <w:bCs/>
        </w:rPr>
        <w:t>Kutnjak</w:t>
      </w:r>
      <w:r w:rsidR="00BF7AC5" w:rsidRPr="0024556F">
        <w:rPr>
          <w:rFonts w:ascii="Garamond" w:hAnsi="Garamond"/>
          <w:bCs/>
        </w:rPr>
        <w:t xml:space="preserve"> Ivkovich, S.,</w:t>
      </w:r>
      <w:r w:rsidR="00BF7AC5">
        <w:rPr>
          <w:rFonts w:ascii="Garamond" w:hAnsi="Garamond"/>
          <w:bCs/>
        </w:rPr>
        <w:t xml:space="preserve"> </w:t>
      </w:r>
      <w:r w:rsidR="00BF7AC5" w:rsidRPr="009C1F56">
        <w:rPr>
          <w:rFonts w:ascii="Garamond" w:hAnsi="Garamond"/>
          <w:b/>
        </w:rPr>
        <w:t>Kotlaja, M</w:t>
      </w:r>
      <w:r w:rsidR="00BF7AC5">
        <w:rPr>
          <w:rFonts w:ascii="Garamond" w:hAnsi="Garamond"/>
          <w:bCs/>
        </w:rPr>
        <w:t xml:space="preserve">. </w:t>
      </w:r>
      <w:proofErr w:type="spellStart"/>
      <w:r w:rsidR="00BF7AC5">
        <w:rPr>
          <w:rFonts w:ascii="Garamond" w:hAnsi="Garamond"/>
          <w:bCs/>
        </w:rPr>
        <w:t>Neyround</w:t>
      </w:r>
      <w:proofErr w:type="spellEnd"/>
      <w:r w:rsidR="00BF7AC5">
        <w:rPr>
          <w:rFonts w:ascii="Garamond" w:hAnsi="Garamond"/>
          <w:bCs/>
        </w:rPr>
        <w:t xml:space="preserve">, P., Borovec, K., Wu, Y., </w:t>
      </w:r>
      <w:proofErr w:type="spellStart"/>
      <w:r w:rsidR="00723ADA">
        <w:rPr>
          <w:rFonts w:ascii="Garamond" w:hAnsi="Garamond"/>
          <w:bCs/>
        </w:rPr>
        <w:t>Cajner</w:t>
      </w:r>
      <w:proofErr w:type="spellEnd"/>
      <w:r w:rsidR="00723ADA">
        <w:rPr>
          <w:rFonts w:ascii="Garamond" w:hAnsi="Garamond"/>
          <w:bCs/>
        </w:rPr>
        <w:t xml:space="preserve"> </w:t>
      </w:r>
      <w:proofErr w:type="spellStart"/>
      <w:r w:rsidR="00723ADA">
        <w:rPr>
          <w:rFonts w:ascii="Garamond" w:hAnsi="Garamond"/>
          <w:bCs/>
        </w:rPr>
        <w:t>Mraovic</w:t>
      </w:r>
      <w:proofErr w:type="spellEnd"/>
      <w:r w:rsidR="00723ADA">
        <w:rPr>
          <w:rFonts w:ascii="Garamond" w:hAnsi="Garamond"/>
          <w:bCs/>
        </w:rPr>
        <w:t xml:space="preserve">, I., </w:t>
      </w:r>
      <w:r w:rsidR="00533485">
        <w:rPr>
          <w:rFonts w:ascii="Garamond" w:hAnsi="Garamond"/>
          <w:bCs/>
        </w:rPr>
        <w:t xml:space="preserve">Sun, I., Roch, J., </w:t>
      </w:r>
      <w:proofErr w:type="spellStart"/>
      <w:r w:rsidR="00533485">
        <w:rPr>
          <w:rFonts w:ascii="Garamond" w:hAnsi="Garamond"/>
          <w:bCs/>
        </w:rPr>
        <w:t>Lobnikar</w:t>
      </w:r>
      <w:proofErr w:type="spellEnd"/>
      <w:r w:rsidR="00533485">
        <w:rPr>
          <w:rFonts w:ascii="Garamond" w:hAnsi="Garamond"/>
          <w:bCs/>
        </w:rPr>
        <w:t xml:space="preserve">, B., Maskaly, J., Ayres Franca, L., </w:t>
      </w:r>
      <w:proofErr w:type="spellStart"/>
      <w:r w:rsidR="00533485">
        <w:rPr>
          <w:rFonts w:ascii="Garamond" w:hAnsi="Garamond"/>
          <w:bCs/>
        </w:rPr>
        <w:t>Kobajica</w:t>
      </w:r>
      <w:proofErr w:type="spellEnd"/>
      <w:r w:rsidR="00533485">
        <w:rPr>
          <w:rFonts w:ascii="Garamond" w:hAnsi="Garamond"/>
          <w:bCs/>
        </w:rPr>
        <w:t xml:space="preserve">, S., Sauerman, A., </w:t>
      </w:r>
      <w:proofErr w:type="spellStart"/>
      <w:r w:rsidR="00533485">
        <w:rPr>
          <w:rFonts w:ascii="Garamond" w:hAnsi="Garamond"/>
          <w:bCs/>
        </w:rPr>
        <w:t>Dausan</w:t>
      </w:r>
      <w:proofErr w:type="spellEnd"/>
      <w:r w:rsidR="00533485">
        <w:rPr>
          <w:rFonts w:ascii="Garamond" w:hAnsi="Garamond"/>
          <w:bCs/>
        </w:rPr>
        <w:t>, A</w:t>
      </w:r>
      <w:r w:rsidR="009C1F56">
        <w:rPr>
          <w:rFonts w:ascii="Garamond" w:hAnsi="Garamond"/>
          <w:bCs/>
        </w:rPr>
        <w:t xml:space="preserve">., </w:t>
      </w:r>
      <w:proofErr w:type="spellStart"/>
      <w:r w:rsidR="009C1F56">
        <w:rPr>
          <w:rFonts w:ascii="Garamond" w:hAnsi="Garamond"/>
          <w:bCs/>
        </w:rPr>
        <w:t>Prislan</w:t>
      </w:r>
      <w:proofErr w:type="spellEnd"/>
      <w:r w:rsidR="009C1F56">
        <w:rPr>
          <w:rFonts w:ascii="Garamond" w:hAnsi="Garamond"/>
          <w:bCs/>
        </w:rPr>
        <w:t xml:space="preserve"> Mihelic, K., &amp; Helena </w:t>
      </w:r>
      <w:proofErr w:type="spellStart"/>
      <w:r w:rsidR="009C1F56">
        <w:rPr>
          <w:rFonts w:ascii="Garamond" w:hAnsi="Garamond"/>
          <w:bCs/>
        </w:rPr>
        <w:t>Komonski</w:t>
      </w:r>
      <w:proofErr w:type="spellEnd"/>
      <w:r w:rsidR="009C1F56">
        <w:rPr>
          <w:rFonts w:ascii="Garamond" w:hAnsi="Garamond"/>
          <w:bCs/>
        </w:rPr>
        <w:t xml:space="preserve"> Guterres, C. A Comparative Study of Police Stress during the COVID-19 Pandemic. </w:t>
      </w:r>
      <w:r w:rsidR="009C1F56" w:rsidRPr="0019460C">
        <w:rPr>
          <w:rFonts w:ascii="Garamond" w:hAnsi="Garamond"/>
          <w:bCs/>
        </w:rPr>
        <w:t>In</w:t>
      </w:r>
      <w:r w:rsidR="009C1F56">
        <w:rPr>
          <w:rFonts w:ascii="Garamond" w:hAnsi="Garamond"/>
          <w:b/>
        </w:rPr>
        <w:t xml:space="preserve"> </w:t>
      </w:r>
      <w:r w:rsidR="009C1F56" w:rsidRPr="008D0C4C">
        <w:rPr>
          <w:rFonts w:ascii="Garamond" w:hAnsi="Garamond"/>
          <w:bCs/>
        </w:rPr>
        <w:t>Kutnjak</w:t>
      </w:r>
      <w:r w:rsidR="009C1F56" w:rsidRPr="0024556F">
        <w:rPr>
          <w:rFonts w:ascii="Garamond" w:hAnsi="Garamond"/>
          <w:bCs/>
        </w:rPr>
        <w:t xml:space="preserve"> Ivkovich, S., Kotlaja, M., </w:t>
      </w:r>
      <w:r w:rsidR="009C1F56" w:rsidRPr="00BB5E3E">
        <w:rPr>
          <w:rFonts w:ascii="Garamond" w:hAnsi="Garamond"/>
          <w:bCs/>
        </w:rPr>
        <w:t>Maskaly</w:t>
      </w:r>
      <w:r w:rsidR="009C1F56">
        <w:rPr>
          <w:rFonts w:ascii="Garamond" w:hAnsi="Garamond"/>
          <w:bCs/>
        </w:rPr>
        <w:t>, J.</w:t>
      </w:r>
      <w:r w:rsidR="009C1F56" w:rsidRPr="00BB5E3E">
        <w:rPr>
          <w:rFonts w:ascii="Garamond" w:hAnsi="Garamond"/>
          <w:bCs/>
        </w:rPr>
        <w:t xml:space="preserve">, and P. </w:t>
      </w:r>
      <w:proofErr w:type="spellStart"/>
      <w:r w:rsidR="009C1F56" w:rsidRPr="00BB5E3E">
        <w:rPr>
          <w:rFonts w:ascii="Garamond" w:hAnsi="Garamond"/>
          <w:bCs/>
        </w:rPr>
        <w:t>Neyround</w:t>
      </w:r>
      <w:proofErr w:type="spellEnd"/>
      <w:r w:rsidR="009C1F56" w:rsidRPr="00BB5E3E">
        <w:rPr>
          <w:rFonts w:ascii="Garamond" w:hAnsi="Garamond"/>
          <w:bCs/>
        </w:rPr>
        <w:t xml:space="preserve">, </w:t>
      </w:r>
      <w:r w:rsidR="009C1F56" w:rsidRPr="00BB5E3E">
        <w:rPr>
          <w:rFonts w:ascii="Garamond" w:hAnsi="Garamond"/>
          <w:bCs/>
          <w:i/>
          <w:iCs/>
        </w:rPr>
        <w:t>Policing during the COVID-19 Pandemic: A Global Perspective</w:t>
      </w:r>
      <w:r w:rsidR="009C1F56" w:rsidRPr="00BB5E3E">
        <w:rPr>
          <w:rFonts w:ascii="Garamond" w:hAnsi="Garamond"/>
          <w:bCs/>
        </w:rPr>
        <w:t>. New York: Springer. Forthcoming.</w:t>
      </w:r>
    </w:p>
    <w:p w14:paraId="4EED80B7" w14:textId="0F0F2310" w:rsidR="008541C4" w:rsidRPr="00BB5E3E" w:rsidRDefault="008541C4" w:rsidP="009C1F56">
      <w:pPr>
        <w:ind w:left="720" w:hanging="720"/>
        <w:rPr>
          <w:rFonts w:ascii="Garamond" w:hAnsi="Garamond"/>
          <w:bCs/>
        </w:rPr>
      </w:pPr>
    </w:p>
    <w:p w14:paraId="7B084F00" w14:textId="6A207B62" w:rsidR="00B06C98" w:rsidRDefault="006B25B4" w:rsidP="00D12EA9">
      <w:pPr>
        <w:ind w:left="720" w:hanging="720"/>
        <w:rPr>
          <w:rFonts w:ascii="Garamond" w:hAnsi="Garamond"/>
          <w:bCs/>
        </w:rPr>
      </w:pPr>
      <w:r w:rsidRPr="00BB5E3E">
        <w:rPr>
          <w:rFonts w:ascii="Garamond" w:hAnsi="Garamond"/>
          <w:bCs/>
        </w:rPr>
        <w:t>202</w:t>
      </w:r>
      <w:r w:rsidR="009C1F56">
        <w:rPr>
          <w:rFonts w:ascii="Garamond" w:hAnsi="Garamond"/>
          <w:bCs/>
        </w:rPr>
        <w:t>4</w:t>
      </w:r>
      <w:r w:rsidR="00F75B59">
        <w:rPr>
          <w:rFonts w:ascii="Garamond" w:hAnsi="Garamond"/>
          <w:bCs/>
        </w:rPr>
        <w:tab/>
      </w:r>
      <w:r w:rsidR="00673457" w:rsidRPr="008D0C4C">
        <w:rPr>
          <w:rFonts w:ascii="Garamond" w:hAnsi="Garamond"/>
          <w:bCs/>
        </w:rPr>
        <w:t>Kutnjak</w:t>
      </w:r>
      <w:r w:rsidR="00673457" w:rsidRPr="0024556F">
        <w:rPr>
          <w:rFonts w:ascii="Garamond" w:hAnsi="Garamond"/>
          <w:bCs/>
        </w:rPr>
        <w:t xml:space="preserve"> Ivkovich, S.,</w:t>
      </w:r>
      <w:r w:rsidR="00673457">
        <w:rPr>
          <w:rFonts w:ascii="Garamond" w:hAnsi="Garamond"/>
          <w:bCs/>
        </w:rPr>
        <w:t xml:space="preserve"> Kotlaja, M., </w:t>
      </w:r>
      <w:r w:rsidR="00F32701">
        <w:rPr>
          <w:rFonts w:ascii="Garamond" w:hAnsi="Garamond"/>
          <w:bCs/>
        </w:rPr>
        <w:t xml:space="preserve">Liu, V., Sun, I., </w:t>
      </w:r>
      <w:proofErr w:type="spellStart"/>
      <w:r w:rsidR="00F32701">
        <w:rPr>
          <w:rFonts w:ascii="Garamond" w:hAnsi="Garamond"/>
          <w:bCs/>
        </w:rPr>
        <w:t>Cajner</w:t>
      </w:r>
      <w:proofErr w:type="spellEnd"/>
      <w:r w:rsidR="00F32701">
        <w:rPr>
          <w:rFonts w:ascii="Garamond" w:hAnsi="Garamond"/>
          <w:bCs/>
        </w:rPr>
        <w:t xml:space="preserve"> </w:t>
      </w:r>
      <w:proofErr w:type="spellStart"/>
      <w:r w:rsidR="00F32701">
        <w:rPr>
          <w:rFonts w:ascii="Garamond" w:hAnsi="Garamond"/>
          <w:bCs/>
        </w:rPr>
        <w:t>Mraovic</w:t>
      </w:r>
      <w:proofErr w:type="spellEnd"/>
      <w:r w:rsidR="00F32701">
        <w:rPr>
          <w:rFonts w:ascii="Garamond" w:hAnsi="Garamond"/>
          <w:bCs/>
        </w:rPr>
        <w:t xml:space="preserve">, I., </w:t>
      </w:r>
      <w:proofErr w:type="spellStart"/>
      <w:r w:rsidR="00F32701">
        <w:rPr>
          <w:rFonts w:ascii="Garamond" w:hAnsi="Garamond"/>
          <w:bCs/>
        </w:rPr>
        <w:t>Neyround</w:t>
      </w:r>
      <w:proofErr w:type="spellEnd"/>
      <w:r w:rsidR="00F32701">
        <w:rPr>
          <w:rFonts w:ascii="Garamond" w:hAnsi="Garamond"/>
          <w:bCs/>
        </w:rPr>
        <w:t xml:space="preserve">, P., </w:t>
      </w:r>
      <w:r w:rsidR="00B855EF">
        <w:rPr>
          <w:rFonts w:ascii="Garamond" w:hAnsi="Garamond"/>
          <w:bCs/>
        </w:rPr>
        <w:t xml:space="preserve">Wu, Y., Borovec, K., </w:t>
      </w:r>
      <w:proofErr w:type="spellStart"/>
      <w:r w:rsidR="00B855EF">
        <w:rPr>
          <w:rFonts w:ascii="Garamond" w:hAnsi="Garamond"/>
          <w:bCs/>
        </w:rPr>
        <w:t>Prislan</w:t>
      </w:r>
      <w:proofErr w:type="spellEnd"/>
      <w:r w:rsidR="00B855EF">
        <w:rPr>
          <w:rFonts w:ascii="Garamond" w:hAnsi="Garamond"/>
          <w:bCs/>
        </w:rPr>
        <w:t xml:space="preserve"> Mihelic, K., </w:t>
      </w:r>
      <w:proofErr w:type="spellStart"/>
      <w:r w:rsidR="00B855EF">
        <w:rPr>
          <w:rFonts w:ascii="Garamond" w:hAnsi="Garamond"/>
          <w:bCs/>
        </w:rPr>
        <w:t>Dausan</w:t>
      </w:r>
      <w:proofErr w:type="spellEnd"/>
      <w:r w:rsidR="00B855EF">
        <w:rPr>
          <w:rFonts w:ascii="Garamond" w:hAnsi="Garamond"/>
          <w:bCs/>
        </w:rPr>
        <w:t xml:space="preserve">, A., </w:t>
      </w:r>
      <w:proofErr w:type="spellStart"/>
      <w:r w:rsidR="00B855EF">
        <w:rPr>
          <w:rFonts w:ascii="Garamond" w:hAnsi="Garamond"/>
          <w:bCs/>
        </w:rPr>
        <w:t>Kobajjca</w:t>
      </w:r>
      <w:proofErr w:type="spellEnd"/>
      <w:r w:rsidR="00B855EF">
        <w:rPr>
          <w:rFonts w:ascii="Garamond" w:hAnsi="Garamond"/>
          <w:bCs/>
        </w:rPr>
        <w:t xml:space="preserve">, S., Maskaly, J. </w:t>
      </w:r>
      <w:r w:rsidR="00D12EA9">
        <w:rPr>
          <w:rFonts w:ascii="Garamond" w:hAnsi="Garamond"/>
          <w:bCs/>
        </w:rPr>
        <w:t xml:space="preserve">&amp; </w:t>
      </w:r>
      <w:proofErr w:type="spellStart"/>
      <w:r w:rsidR="00D12EA9">
        <w:rPr>
          <w:rFonts w:ascii="Garamond" w:hAnsi="Garamond"/>
          <w:bCs/>
        </w:rPr>
        <w:t>Lobinkar</w:t>
      </w:r>
      <w:proofErr w:type="spellEnd"/>
      <w:r w:rsidR="00D12EA9">
        <w:rPr>
          <w:rFonts w:ascii="Garamond" w:hAnsi="Garamond"/>
          <w:bCs/>
        </w:rPr>
        <w:t xml:space="preserve">, B. Did COVID-19 Pandemic Make the Police Work More Difficult? </w:t>
      </w:r>
      <w:r w:rsidR="00D12EA9" w:rsidRPr="0019460C">
        <w:rPr>
          <w:rFonts w:ascii="Garamond" w:hAnsi="Garamond"/>
          <w:bCs/>
        </w:rPr>
        <w:t>In</w:t>
      </w:r>
      <w:r w:rsidR="00D12EA9">
        <w:rPr>
          <w:rFonts w:ascii="Garamond" w:hAnsi="Garamond"/>
          <w:b/>
        </w:rPr>
        <w:t xml:space="preserve"> </w:t>
      </w:r>
      <w:r w:rsidR="00D12EA9" w:rsidRPr="008D0C4C">
        <w:rPr>
          <w:rFonts w:ascii="Garamond" w:hAnsi="Garamond"/>
          <w:bCs/>
        </w:rPr>
        <w:t>Kutnjak</w:t>
      </w:r>
      <w:r w:rsidR="00D12EA9" w:rsidRPr="0024556F">
        <w:rPr>
          <w:rFonts w:ascii="Garamond" w:hAnsi="Garamond"/>
          <w:bCs/>
        </w:rPr>
        <w:t xml:space="preserve"> Ivkovich, S., Kotlaja, M., </w:t>
      </w:r>
      <w:r w:rsidR="00D12EA9" w:rsidRPr="00BB5E3E">
        <w:rPr>
          <w:rFonts w:ascii="Garamond" w:hAnsi="Garamond"/>
          <w:bCs/>
        </w:rPr>
        <w:t>Maskaly</w:t>
      </w:r>
      <w:r w:rsidR="00D12EA9">
        <w:rPr>
          <w:rFonts w:ascii="Garamond" w:hAnsi="Garamond"/>
          <w:bCs/>
        </w:rPr>
        <w:t>, J.</w:t>
      </w:r>
      <w:r w:rsidR="00D12EA9" w:rsidRPr="00BB5E3E">
        <w:rPr>
          <w:rFonts w:ascii="Garamond" w:hAnsi="Garamond"/>
          <w:bCs/>
        </w:rPr>
        <w:t xml:space="preserve">, </w:t>
      </w:r>
      <w:r w:rsidR="00D12EA9" w:rsidRPr="00BB5E3E">
        <w:rPr>
          <w:rFonts w:ascii="Garamond" w:hAnsi="Garamond"/>
          <w:bCs/>
        </w:rPr>
        <w:lastRenderedPageBreak/>
        <w:t xml:space="preserve">and P. </w:t>
      </w:r>
      <w:proofErr w:type="spellStart"/>
      <w:r w:rsidR="00D12EA9" w:rsidRPr="00BB5E3E">
        <w:rPr>
          <w:rFonts w:ascii="Garamond" w:hAnsi="Garamond"/>
          <w:bCs/>
        </w:rPr>
        <w:t>Neyround</w:t>
      </w:r>
      <w:proofErr w:type="spellEnd"/>
      <w:r w:rsidR="00D12EA9" w:rsidRPr="00BB5E3E">
        <w:rPr>
          <w:rFonts w:ascii="Garamond" w:hAnsi="Garamond"/>
          <w:bCs/>
        </w:rPr>
        <w:t xml:space="preserve">, </w:t>
      </w:r>
      <w:r w:rsidR="00D12EA9" w:rsidRPr="00BB5E3E">
        <w:rPr>
          <w:rFonts w:ascii="Garamond" w:hAnsi="Garamond"/>
          <w:bCs/>
          <w:i/>
          <w:iCs/>
        </w:rPr>
        <w:t>Policing during the COVID-19 Pandemic: A Global Perspective</w:t>
      </w:r>
      <w:r w:rsidR="00D12EA9" w:rsidRPr="00BB5E3E">
        <w:rPr>
          <w:rFonts w:ascii="Garamond" w:hAnsi="Garamond"/>
          <w:bCs/>
        </w:rPr>
        <w:t>. New York: Springer. Forthcoming.</w:t>
      </w:r>
    </w:p>
    <w:p w14:paraId="1F51AF95" w14:textId="77777777" w:rsidR="00FD7971" w:rsidRDefault="00FD7971" w:rsidP="00D12EA9">
      <w:pPr>
        <w:ind w:left="720" w:hanging="720"/>
        <w:rPr>
          <w:rFonts w:ascii="Garamond" w:hAnsi="Garamond"/>
          <w:bCs/>
        </w:rPr>
      </w:pPr>
    </w:p>
    <w:p w14:paraId="1FCE6B77" w14:textId="411513F8" w:rsidR="001442C0" w:rsidRDefault="001442C0" w:rsidP="00D12EA9">
      <w:pPr>
        <w:ind w:left="720" w:hanging="720"/>
        <w:rPr>
          <w:rFonts w:ascii="Garamond" w:hAnsi="Garamond"/>
          <w:bCs/>
        </w:rPr>
      </w:pPr>
      <w:r>
        <w:rPr>
          <w:rFonts w:ascii="Garamond" w:hAnsi="Garamond"/>
          <w:bCs/>
        </w:rPr>
        <w:t>2023</w:t>
      </w:r>
      <w:r>
        <w:rPr>
          <w:rFonts w:ascii="Garamond" w:hAnsi="Garamond"/>
          <w:bCs/>
        </w:rPr>
        <w:tab/>
      </w:r>
      <w:r w:rsidRPr="001442C0">
        <w:rPr>
          <w:rFonts w:ascii="Garamond" w:hAnsi="Garamond"/>
          <w:bCs/>
        </w:rPr>
        <w:t xml:space="preserve">Day, J. C., Brauer, J. R., &amp; Kotlaja, M. (2023, October 10). Near duplicates in survey data series. </w:t>
      </w:r>
      <w:r w:rsidRPr="001442C0">
        <w:rPr>
          <w:rFonts w:ascii="Garamond" w:hAnsi="Garamond"/>
          <w:bCs/>
          <w:i/>
          <w:iCs/>
        </w:rPr>
        <w:t>Reluctant Criminologists</w:t>
      </w:r>
      <w:r w:rsidRPr="001442C0">
        <w:rPr>
          <w:rFonts w:ascii="Garamond" w:hAnsi="Garamond"/>
          <w:bCs/>
        </w:rPr>
        <w:t xml:space="preserve">. </w:t>
      </w:r>
      <w:hyperlink r:id="rId20" w:history="1">
        <w:r w:rsidRPr="0084042F">
          <w:rPr>
            <w:rStyle w:val="Hyperlink"/>
            <w:rFonts w:ascii="Garamond" w:hAnsi="Garamond"/>
            <w:bCs/>
          </w:rPr>
          <w:t>https://www.reluctantcriminologists.com/blog-posts/[8]/dup-index.html</w:t>
        </w:r>
      </w:hyperlink>
      <w:r>
        <w:rPr>
          <w:rFonts w:ascii="Garamond" w:hAnsi="Garamond"/>
          <w:bCs/>
        </w:rPr>
        <w:t xml:space="preserve"> </w:t>
      </w:r>
    </w:p>
    <w:p w14:paraId="20257D4F" w14:textId="77777777" w:rsidR="00D12EA9" w:rsidRPr="00151894" w:rsidRDefault="00D12EA9" w:rsidP="00D12EA9">
      <w:pPr>
        <w:ind w:left="720" w:hanging="720"/>
        <w:rPr>
          <w:rFonts w:ascii="Garamond" w:hAnsi="Garamond"/>
          <w:bCs/>
        </w:rPr>
      </w:pPr>
    </w:p>
    <w:p w14:paraId="34AEFECD" w14:textId="1A146ECC" w:rsidR="007C0211" w:rsidRPr="004E6BD9" w:rsidRDefault="00B06C98" w:rsidP="004E6BD9">
      <w:pPr>
        <w:pStyle w:val="Default"/>
        <w:ind w:left="720" w:hanging="720"/>
        <w:rPr>
          <w:rFonts w:ascii="Garamond" w:hAnsi="Garamond"/>
          <w:bCs/>
        </w:rPr>
      </w:pPr>
      <w:r w:rsidRPr="00151894">
        <w:rPr>
          <w:rFonts w:ascii="Garamond" w:hAnsi="Garamond"/>
          <w:bCs/>
        </w:rPr>
        <w:t xml:space="preserve">2021 </w:t>
      </w:r>
      <w:r w:rsidRPr="00151894">
        <w:rPr>
          <w:rFonts w:ascii="Garamond" w:hAnsi="Garamond"/>
          <w:bCs/>
        </w:rPr>
        <w:tab/>
      </w:r>
      <w:r w:rsidRPr="006E1864">
        <w:rPr>
          <w:rFonts w:ascii="Garamond" w:hAnsi="Garamond" w:cstheme="minorBidi"/>
          <w:color w:val="auto"/>
          <w:sz w:val="22"/>
          <w:szCs w:val="22"/>
        </w:rPr>
        <w:t xml:space="preserve">Connell, N., </w:t>
      </w:r>
      <w:r w:rsidRPr="006E1864">
        <w:rPr>
          <w:rFonts w:ascii="Garamond" w:hAnsi="Garamond" w:cstheme="minorBidi"/>
          <w:b/>
          <w:bCs/>
          <w:color w:val="auto"/>
          <w:sz w:val="22"/>
          <w:szCs w:val="22"/>
        </w:rPr>
        <w:t>Kotlaja, M</w:t>
      </w:r>
      <w:r w:rsidRPr="006E1864">
        <w:rPr>
          <w:rFonts w:ascii="Garamond" w:hAnsi="Garamond" w:cstheme="minorBidi"/>
          <w:color w:val="auto"/>
          <w:sz w:val="22"/>
          <w:szCs w:val="22"/>
        </w:rPr>
        <w:t xml:space="preserve">, &amp; </w:t>
      </w:r>
      <w:r w:rsidR="00151894" w:rsidRPr="006E1864">
        <w:rPr>
          <w:rFonts w:ascii="Garamond" w:hAnsi="Garamond" w:cstheme="minorBidi"/>
          <w:color w:val="auto"/>
          <w:sz w:val="22"/>
          <w:szCs w:val="22"/>
        </w:rPr>
        <w:t xml:space="preserve">Kutnjak, S. </w:t>
      </w:r>
      <w:r w:rsidR="004E6BD9" w:rsidRPr="006E1864">
        <w:rPr>
          <w:rFonts w:ascii="Garamond" w:hAnsi="Garamond" w:cstheme="minorBidi"/>
          <w:color w:val="auto"/>
          <w:sz w:val="22"/>
          <w:szCs w:val="22"/>
        </w:rPr>
        <w:t>“Understanding Teaching Adaptations in Response to the COVID-19 Pandemic: An International Perspective”</w:t>
      </w:r>
      <w:r w:rsidR="00992BBE" w:rsidRPr="006E1864">
        <w:rPr>
          <w:rFonts w:ascii="Garamond" w:hAnsi="Garamond" w:cstheme="minorBidi"/>
          <w:color w:val="auto"/>
          <w:sz w:val="22"/>
          <w:szCs w:val="22"/>
        </w:rPr>
        <w:t xml:space="preserve"> </w:t>
      </w:r>
      <w:r w:rsidR="006E1864" w:rsidRPr="006E1864">
        <w:rPr>
          <w:rFonts w:ascii="Garamond" w:hAnsi="Garamond" w:cstheme="minorBidi"/>
          <w:color w:val="auto"/>
          <w:sz w:val="22"/>
          <w:szCs w:val="22"/>
        </w:rPr>
        <w:t xml:space="preserve">Criminologist (ASC), </w:t>
      </w:r>
      <w:r w:rsidR="00992BBE" w:rsidRPr="006E1864">
        <w:rPr>
          <w:rFonts w:ascii="Garamond" w:hAnsi="Garamond" w:cstheme="minorBidi"/>
          <w:color w:val="auto"/>
          <w:sz w:val="22"/>
          <w:szCs w:val="22"/>
        </w:rPr>
        <w:t>May/June 2021 Issue</w:t>
      </w:r>
      <w:r w:rsidR="006E1864" w:rsidRPr="006E1864">
        <w:rPr>
          <w:rFonts w:ascii="Garamond" w:hAnsi="Garamond" w:cstheme="minorBidi"/>
          <w:color w:val="auto"/>
          <w:sz w:val="22"/>
          <w:szCs w:val="22"/>
        </w:rPr>
        <w:t>.</w:t>
      </w:r>
    </w:p>
    <w:p w14:paraId="64C0FD5B" w14:textId="77777777" w:rsidR="00151894" w:rsidRDefault="00151894" w:rsidP="00AD4D05">
      <w:pPr>
        <w:rPr>
          <w:rFonts w:ascii="Garamond" w:hAnsi="Garamond"/>
          <w:b/>
          <w:u w:val="single"/>
        </w:rPr>
      </w:pPr>
    </w:p>
    <w:p w14:paraId="34AEFECE" w14:textId="0703E751" w:rsidR="007C0211" w:rsidRDefault="007C0211" w:rsidP="007C0211">
      <w:pPr>
        <w:ind w:left="720" w:hanging="720"/>
        <w:rPr>
          <w:rFonts w:ascii="Garamond" w:hAnsi="Garamond"/>
        </w:rPr>
      </w:pPr>
      <w:r w:rsidRPr="00EA1768">
        <w:rPr>
          <w:rFonts w:ascii="Garamond" w:hAnsi="Garamond"/>
        </w:rPr>
        <w:t>201</w:t>
      </w:r>
      <w:r w:rsidR="00FA21D1">
        <w:rPr>
          <w:rFonts w:ascii="Garamond" w:hAnsi="Garamond"/>
        </w:rPr>
        <w:t>9</w:t>
      </w:r>
      <w:r>
        <w:rPr>
          <w:rFonts w:ascii="Garamond" w:hAnsi="Garamond"/>
          <w:b/>
        </w:rPr>
        <w:tab/>
        <w:t>Kotlaja, M</w:t>
      </w:r>
      <w:r w:rsidR="00EF09D8">
        <w:rPr>
          <w:rFonts w:ascii="Garamond" w:hAnsi="Garamond"/>
          <w:b/>
        </w:rPr>
        <w:t>.,</w:t>
      </w:r>
      <w:r>
        <w:rPr>
          <w:rFonts w:ascii="Garamond" w:hAnsi="Garamond"/>
          <w:b/>
        </w:rPr>
        <w:t xml:space="preserve"> &amp;</w:t>
      </w:r>
      <w:r w:rsidRPr="00B15082">
        <w:rPr>
          <w:rFonts w:ascii="Garamond" w:hAnsi="Garamond"/>
        </w:rPr>
        <w:t xml:space="preserve"> Meier, R.</w:t>
      </w:r>
      <w:r>
        <w:rPr>
          <w:rFonts w:ascii="Garamond" w:hAnsi="Garamond"/>
        </w:rPr>
        <w:t xml:space="preserve"> “Social Bond Theory”. </w:t>
      </w:r>
      <w:r w:rsidRPr="007C0211">
        <w:rPr>
          <w:rFonts w:ascii="Garamond" w:hAnsi="Garamond"/>
        </w:rPr>
        <w:t>In Robert D. Morgan, ed., The Encyclopedia of Criminal Psychology. Los Angeles, CA: Sage.</w:t>
      </w:r>
    </w:p>
    <w:p w14:paraId="34AEFECF" w14:textId="77777777" w:rsidR="007C0211" w:rsidRDefault="007C0211" w:rsidP="007C0211">
      <w:pPr>
        <w:ind w:left="720" w:hanging="720"/>
        <w:rPr>
          <w:rFonts w:ascii="Garamond" w:hAnsi="Garamond"/>
        </w:rPr>
      </w:pPr>
    </w:p>
    <w:p w14:paraId="34AEFED0" w14:textId="77777777" w:rsidR="007C0211" w:rsidRDefault="007C0211" w:rsidP="007C0211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2016</w:t>
      </w:r>
      <w:r>
        <w:rPr>
          <w:rFonts w:ascii="Garamond" w:hAnsi="Garamond"/>
        </w:rPr>
        <w:tab/>
      </w:r>
      <w:r w:rsidRPr="007C0211">
        <w:rPr>
          <w:rFonts w:ascii="Garamond" w:hAnsi="Garamond"/>
        </w:rPr>
        <w:t>Gibbons, D. C.,</w:t>
      </w:r>
      <w:r>
        <w:rPr>
          <w:rFonts w:ascii="Garamond" w:hAnsi="Garamond"/>
        </w:rPr>
        <w:t xml:space="preserve"> (2002), &amp;</w:t>
      </w:r>
      <w:r w:rsidRPr="007C0211">
        <w:rPr>
          <w:rFonts w:ascii="Garamond" w:hAnsi="Garamond"/>
          <w:b/>
        </w:rPr>
        <w:t xml:space="preserve"> Kotlaja, M.</w:t>
      </w:r>
      <w:r>
        <w:rPr>
          <w:rFonts w:ascii="Garamond" w:hAnsi="Garamond"/>
        </w:rPr>
        <w:t xml:space="preserve"> </w:t>
      </w:r>
      <w:r w:rsidRPr="007C0211">
        <w:rPr>
          <w:rFonts w:ascii="Garamond" w:hAnsi="Garamond"/>
        </w:rPr>
        <w:t>(2016).  “Typologies of Criminal Behavior.”</w:t>
      </w:r>
      <w:r>
        <w:rPr>
          <w:rFonts w:ascii="Garamond" w:hAnsi="Garamond"/>
        </w:rPr>
        <w:t xml:space="preserve"> </w:t>
      </w:r>
      <w:r w:rsidRPr="007C0211">
        <w:rPr>
          <w:rFonts w:ascii="Garamond" w:hAnsi="Garamond"/>
        </w:rPr>
        <w:t>Foundations in Criminal Justice. Ed. Dr. Julie N. Campbell. Farmington Hills, MI: Gale, 2016. Gale Researcher. Web. [October, 2016].</w:t>
      </w:r>
    </w:p>
    <w:p w14:paraId="34AEFED1" w14:textId="77777777" w:rsidR="007C0211" w:rsidRDefault="007C0211" w:rsidP="007C0211">
      <w:pPr>
        <w:ind w:left="720" w:hanging="720"/>
        <w:rPr>
          <w:rFonts w:ascii="Garamond" w:hAnsi="Garamond"/>
        </w:rPr>
      </w:pPr>
    </w:p>
    <w:p w14:paraId="34AEFED2" w14:textId="60F33CCF" w:rsidR="007C0211" w:rsidRDefault="007C0211" w:rsidP="007C0211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2016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Kotlaja, M</w:t>
      </w:r>
      <w:r w:rsidR="00EF09D8">
        <w:rPr>
          <w:rFonts w:ascii="Garamond" w:hAnsi="Garamond"/>
          <w:b/>
        </w:rPr>
        <w:t>.,</w:t>
      </w:r>
      <w:r>
        <w:rPr>
          <w:rFonts w:ascii="Garamond" w:hAnsi="Garamond"/>
          <w:b/>
        </w:rPr>
        <w:t xml:space="preserve"> &amp;</w:t>
      </w:r>
      <w:r w:rsidRPr="001007C1">
        <w:rPr>
          <w:rFonts w:ascii="Garamond" w:hAnsi="Garamond"/>
        </w:rPr>
        <w:t xml:space="preserve"> Meier, R.</w:t>
      </w:r>
      <w:r w:rsidRPr="007C0211">
        <w:rPr>
          <w:rFonts w:ascii="Garamond" w:hAnsi="Garamond"/>
        </w:rPr>
        <w:t>  “</w:t>
      </w:r>
      <w:r w:rsidR="0072687A">
        <w:rPr>
          <w:rFonts w:ascii="Garamond" w:hAnsi="Garamond"/>
        </w:rPr>
        <w:t>Demography and Crime.</w:t>
      </w:r>
      <w:r w:rsidRPr="007C0211">
        <w:rPr>
          <w:rFonts w:ascii="Garamond" w:hAnsi="Garamond"/>
        </w:rPr>
        <w:t>”</w:t>
      </w:r>
      <w:r>
        <w:rPr>
          <w:rFonts w:ascii="Garamond" w:hAnsi="Garamond"/>
        </w:rPr>
        <w:t xml:space="preserve"> </w:t>
      </w:r>
      <w:r w:rsidRPr="007C0211">
        <w:rPr>
          <w:rFonts w:ascii="Garamond" w:hAnsi="Garamond"/>
        </w:rPr>
        <w:t>Foundations in Criminal Justice. Ed. Dr. Julie N. Campbell. Farmington Hills, MI: Gale, 2016. Gale Researcher. Web. [October, 2016].</w:t>
      </w:r>
    </w:p>
    <w:p w14:paraId="34AEFED3" w14:textId="77777777" w:rsidR="00AD4D05" w:rsidRDefault="00AD4D05" w:rsidP="00AD4D05">
      <w:pPr>
        <w:ind w:left="1440" w:hanging="720"/>
        <w:rPr>
          <w:rFonts w:ascii="Garamond" w:hAnsi="Garamond"/>
        </w:rPr>
      </w:pPr>
    </w:p>
    <w:p w14:paraId="34AEFED4" w14:textId="77777777" w:rsidR="007C0211" w:rsidRPr="003B0638" w:rsidRDefault="007C0211" w:rsidP="007C0211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Technical Reports </w:t>
      </w:r>
    </w:p>
    <w:p w14:paraId="34AEFED5" w14:textId="3695D4E2" w:rsidR="007C0211" w:rsidRPr="004771A5" w:rsidRDefault="00C470E8" w:rsidP="007C0211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58247" behindDoc="0" locked="0" layoutInCell="1" allowOverlap="1" wp14:anchorId="34AEFF98" wp14:editId="4672A0F6">
                <wp:simplePos x="0" y="0"/>
                <wp:positionH relativeFrom="column">
                  <wp:posOffset>-62865</wp:posOffset>
                </wp:positionH>
                <wp:positionV relativeFrom="paragraph">
                  <wp:posOffset>59689</wp:posOffset>
                </wp:positionV>
                <wp:extent cx="64008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2FBC9" id="Straight Connector 2" o:spid="_x0000_s1026" style="position:absolute;z-index:251658247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4.7pt" to="499.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:rsidR="00271BEC" w:rsidRDefault="00271BEC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 xml:space="preserve">2026 Kansas City Violence Prevention Fund — Year 2 Annual Evaluation Report. Justice System Partners, February 2026. https://justicesystempartners.org/wp-content/uploads/2026/03/KC-VPF-Annual-Evaluation-Report-Year-2-website.pdf</w:t>
      </w:r>
    </w:p>
    <w:p w:rsidR="00271BEC" w:rsidRDefault="00271BEC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 xml:space="preserve">2025 Kotlaja, M. Public Safety Assessment (PSA) Validation Report — Fresno County, August 2025. https://www.fresnocountyca.gov/files/sharedassets/county/v/1/probation/realignment/pretrial/fresno-psa-validation-report-august-2025-mk.pdf</w:t>
      </w:r>
    </w:p>
    <w:p w:rsidR="00271BEC" w:rsidRDefault="00271BEC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 xml:space="preserve">2025 First Step Forward Evaluation Report, September 2025.</w:t>
      </w:r>
    </w:p>
    <w:p w14:paraId="2CCEA87B" w14:textId="6FFC0674" w:rsidR="00271BEC" w:rsidRDefault="00271BEC" w:rsidP="001155E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2023</w:t>
      </w:r>
      <w:r w:rsidR="006F2D4A">
        <w:rPr>
          <w:rFonts w:ascii="Garamond" w:hAnsi="Garamond"/>
        </w:rPr>
        <w:tab/>
      </w:r>
      <w:r w:rsidR="006F2D4A" w:rsidRPr="00CF0710">
        <w:rPr>
          <w:rFonts w:ascii="Garamond" w:hAnsi="Garamond"/>
          <w:b/>
          <w:bCs/>
        </w:rPr>
        <w:t>Kotlaja, M</w:t>
      </w:r>
      <w:r w:rsidR="006F2D4A" w:rsidRPr="006F2D4A">
        <w:rPr>
          <w:rFonts w:ascii="Garamond" w:hAnsi="Garamond"/>
        </w:rPr>
        <w:t>., &amp; Lockee, A. S. (2023). Evidence-Based Nebraska: Arrive Program Evaluation FY22/23. Juvenile Justice Institute &amp; Crime Commission, Article</w:t>
      </w:r>
      <w:r w:rsidR="001155EA">
        <w:rPr>
          <w:rFonts w:ascii="Garamond" w:hAnsi="Garamond"/>
        </w:rPr>
        <w:t xml:space="preserve"> h</w:t>
      </w:r>
      <w:r w:rsidR="006F2D4A" w:rsidRPr="006F2D4A">
        <w:rPr>
          <w:rFonts w:ascii="Garamond" w:hAnsi="Garamond"/>
        </w:rPr>
        <w:t>ttps://www.jjinebraska.org/reports.</w:t>
      </w:r>
    </w:p>
    <w:p w14:paraId="7C2C4EC7" w14:textId="77777777" w:rsidR="00271BEC" w:rsidRDefault="00271BEC" w:rsidP="002E3F24">
      <w:pPr>
        <w:ind w:left="720" w:hanging="720"/>
        <w:rPr>
          <w:rFonts w:ascii="Garamond" w:hAnsi="Garamond"/>
        </w:rPr>
      </w:pPr>
    </w:p>
    <w:p w14:paraId="41B1884F" w14:textId="7D6EA607" w:rsidR="001155EA" w:rsidRDefault="00271BEC" w:rsidP="001155EA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2023</w:t>
      </w:r>
      <w:r w:rsidR="001155EA" w:rsidRPr="001155EA">
        <w:rPr>
          <w:rFonts w:ascii="Garamond" w:hAnsi="Garamond"/>
        </w:rPr>
        <w:t xml:space="preserve"> </w:t>
      </w:r>
      <w:r w:rsidR="001155EA">
        <w:rPr>
          <w:rFonts w:ascii="Garamond" w:hAnsi="Garamond"/>
        </w:rPr>
        <w:tab/>
      </w:r>
      <w:r w:rsidR="001155EA" w:rsidRPr="00CF0710">
        <w:rPr>
          <w:rFonts w:ascii="Garamond" w:hAnsi="Garamond"/>
          <w:b/>
          <w:bCs/>
        </w:rPr>
        <w:t>Kotlaja, M</w:t>
      </w:r>
      <w:r w:rsidR="001155EA" w:rsidRPr="006F2D4A">
        <w:rPr>
          <w:rFonts w:ascii="Garamond" w:hAnsi="Garamond"/>
        </w:rPr>
        <w:t xml:space="preserve">., &amp; Lockee, A. S. (2023). </w:t>
      </w:r>
      <w:r w:rsidR="00CF0710" w:rsidRPr="00CF0710">
        <w:rPr>
          <w:rFonts w:ascii="Garamond" w:hAnsi="Garamond"/>
        </w:rPr>
        <w:t>Evidence-Based Nebraska Annual Report 2022-2023: Tier 1 Basic Program Evaluation</w:t>
      </w:r>
      <w:r w:rsidR="001155EA" w:rsidRPr="006F2D4A">
        <w:rPr>
          <w:rFonts w:ascii="Garamond" w:hAnsi="Garamond"/>
        </w:rPr>
        <w:t>. Juvenile Justice Institute &amp; Crime Commission, Article</w:t>
      </w:r>
      <w:r w:rsidR="001155EA">
        <w:rPr>
          <w:rFonts w:ascii="Garamond" w:hAnsi="Garamond"/>
        </w:rPr>
        <w:t xml:space="preserve"> h</w:t>
      </w:r>
      <w:r w:rsidR="001155EA" w:rsidRPr="006F2D4A">
        <w:rPr>
          <w:rFonts w:ascii="Garamond" w:hAnsi="Garamond"/>
        </w:rPr>
        <w:t>ttps://www.jjinebraska.org/reports.</w:t>
      </w:r>
    </w:p>
    <w:p w14:paraId="31D6FD98" w14:textId="77777777" w:rsidR="00271BEC" w:rsidRDefault="00271BEC" w:rsidP="00CF0710">
      <w:pPr>
        <w:rPr>
          <w:rFonts w:ascii="Garamond" w:hAnsi="Garamond"/>
        </w:rPr>
      </w:pPr>
    </w:p>
    <w:p w14:paraId="5B68FC5F" w14:textId="77777777" w:rsidR="00CF0710" w:rsidRDefault="00A92021" w:rsidP="001155EA">
      <w:pPr>
        <w:rPr>
          <w:rFonts w:ascii="Garamond" w:hAnsi="Garamond"/>
        </w:rPr>
      </w:pPr>
      <w:r>
        <w:rPr>
          <w:rFonts w:ascii="Garamond" w:hAnsi="Garamond"/>
        </w:rPr>
        <w:t xml:space="preserve">2022     </w:t>
      </w:r>
      <w:r w:rsidR="0057376C">
        <w:rPr>
          <w:rFonts w:ascii="Garamond" w:hAnsi="Garamond"/>
        </w:rPr>
        <w:t xml:space="preserve">Garman, J., </w:t>
      </w:r>
      <w:r w:rsidR="002E3F24">
        <w:rPr>
          <w:rFonts w:ascii="Garamond" w:hAnsi="Garamond"/>
        </w:rPr>
        <w:t xml:space="preserve">Hobbs, A., Steele, S., Wasserburger, E., &amp; </w:t>
      </w:r>
      <w:r w:rsidR="002E3F24" w:rsidRPr="002E3F24">
        <w:rPr>
          <w:rFonts w:ascii="Garamond" w:hAnsi="Garamond"/>
          <w:b/>
          <w:bCs/>
        </w:rPr>
        <w:t>Kotlaja, M</w:t>
      </w:r>
      <w:r w:rsidR="002E3F24">
        <w:rPr>
          <w:rFonts w:ascii="Garamond" w:hAnsi="Garamond"/>
        </w:rPr>
        <w:t xml:space="preserve">. &amp; Lockee. A. </w:t>
      </w:r>
      <w:r w:rsidR="0057376C" w:rsidRPr="0057376C">
        <w:rPr>
          <w:rFonts w:ascii="Garamond" w:hAnsi="Garamond"/>
        </w:rPr>
        <w:t xml:space="preserve">School Absenteeism </w:t>
      </w:r>
    </w:p>
    <w:p w14:paraId="54E46267" w14:textId="77777777" w:rsidR="00CF0710" w:rsidRDefault="0057376C" w:rsidP="00CF0710">
      <w:pPr>
        <w:ind w:firstLine="720"/>
        <w:rPr>
          <w:rFonts w:ascii="Garamond" w:hAnsi="Garamond"/>
        </w:rPr>
      </w:pPr>
      <w:r w:rsidRPr="0057376C">
        <w:rPr>
          <w:rFonts w:ascii="Garamond" w:hAnsi="Garamond"/>
        </w:rPr>
        <w:t>Guidebook</w:t>
      </w:r>
      <w:r w:rsidR="002E3F24">
        <w:rPr>
          <w:rFonts w:ascii="Garamond" w:hAnsi="Garamond"/>
        </w:rPr>
        <w:t xml:space="preserve"> </w:t>
      </w:r>
      <w:r w:rsidRPr="0057376C">
        <w:rPr>
          <w:rFonts w:ascii="Garamond" w:hAnsi="Garamond"/>
        </w:rPr>
        <w:t>for Program Development and Cultural Components</w:t>
      </w:r>
      <w:r w:rsidR="002E3F24">
        <w:rPr>
          <w:rFonts w:ascii="Garamond" w:hAnsi="Garamond"/>
        </w:rPr>
        <w:t>.</w:t>
      </w:r>
      <w:r w:rsidR="00E34662">
        <w:rPr>
          <w:rFonts w:ascii="Garamond" w:hAnsi="Garamond"/>
        </w:rPr>
        <w:t xml:space="preserve"> Written for the Juvenile Justice </w:t>
      </w:r>
    </w:p>
    <w:p w14:paraId="3F6DABD9" w14:textId="68DF2D93" w:rsidR="00A92021" w:rsidRDefault="00E34662" w:rsidP="00CF0710">
      <w:pPr>
        <w:ind w:firstLine="720"/>
        <w:rPr>
          <w:rFonts w:ascii="Garamond" w:hAnsi="Garamond"/>
        </w:rPr>
      </w:pPr>
      <w:r>
        <w:rPr>
          <w:rFonts w:ascii="Garamond" w:hAnsi="Garamond"/>
        </w:rPr>
        <w:t xml:space="preserve">Institute. </w:t>
      </w:r>
    </w:p>
    <w:p w14:paraId="7920901D" w14:textId="77777777" w:rsidR="002E3F24" w:rsidRDefault="002E3F24" w:rsidP="002E3F24">
      <w:pPr>
        <w:ind w:left="720" w:hanging="720"/>
        <w:rPr>
          <w:rFonts w:ascii="Garamond" w:hAnsi="Garamond"/>
        </w:rPr>
      </w:pPr>
    </w:p>
    <w:p w14:paraId="34AEFED6" w14:textId="6EA15CB0" w:rsidR="00FA21D1" w:rsidRDefault="00FA21D1" w:rsidP="00FA21D1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</w:r>
      <w:r w:rsidRPr="00FA21D1">
        <w:rPr>
          <w:rFonts w:ascii="Garamond" w:hAnsi="Garamond"/>
          <w:b/>
        </w:rPr>
        <w:t xml:space="preserve">Kotlaja, M., </w:t>
      </w:r>
      <w:r>
        <w:rPr>
          <w:rFonts w:ascii="Garamond" w:hAnsi="Garamond"/>
        </w:rPr>
        <w:t>Harris, C., &amp; Wasserburger, Recruiting and Retaining Higher Risk Youth in Promotion and Prevention Programs FY 18-19</w:t>
      </w:r>
    </w:p>
    <w:p w14:paraId="34AEFED7" w14:textId="77777777" w:rsidR="00FA21D1" w:rsidRDefault="00FA21D1" w:rsidP="001C0B2E">
      <w:pPr>
        <w:rPr>
          <w:rFonts w:ascii="Garamond" w:hAnsi="Garamond"/>
        </w:rPr>
      </w:pPr>
    </w:p>
    <w:p w14:paraId="34AEFED8" w14:textId="77777777" w:rsidR="001C0B2E" w:rsidRPr="001C0B2E" w:rsidRDefault="001C0B2E" w:rsidP="001C0B2E">
      <w:pPr>
        <w:rPr>
          <w:rFonts w:ascii="Garamond" w:hAnsi="Garamond"/>
          <w:i/>
        </w:rPr>
      </w:pPr>
      <w:r>
        <w:rPr>
          <w:rFonts w:ascii="Garamond" w:hAnsi="Garamond"/>
        </w:rPr>
        <w:t>2018</w:t>
      </w:r>
      <w:r w:rsidRPr="001C0B2E">
        <w:rPr>
          <w:rFonts w:ascii="Garamond" w:hAnsi="Garamond"/>
        </w:rPr>
        <w:t xml:space="preserve">    Wylie E. L.,</w:t>
      </w:r>
      <w:r>
        <w:rPr>
          <w:rFonts w:ascii="Garamond" w:hAnsi="Garamond"/>
        </w:rPr>
        <w:t xml:space="preserve"> </w:t>
      </w:r>
      <w:r w:rsidRPr="001C0B2E">
        <w:rPr>
          <w:rFonts w:ascii="Garamond" w:hAnsi="Garamond"/>
        </w:rPr>
        <w:t>Hobbs, A.</w:t>
      </w:r>
      <w:r>
        <w:rPr>
          <w:rFonts w:ascii="Garamond" w:hAnsi="Garamond"/>
        </w:rPr>
        <w:t xml:space="preserve">, &amp; </w:t>
      </w:r>
      <w:r w:rsidRPr="001C0B2E">
        <w:rPr>
          <w:rFonts w:ascii="Garamond" w:hAnsi="Garamond"/>
          <w:b/>
        </w:rPr>
        <w:t>Kotlaja, M.</w:t>
      </w:r>
      <w:r w:rsidRPr="001C0B2E">
        <w:rPr>
          <w:rFonts w:ascii="Garamond" w:hAnsi="Garamond"/>
        </w:rPr>
        <w:t xml:space="preserve"> </w:t>
      </w:r>
      <w:r w:rsidRPr="001C0B2E">
        <w:rPr>
          <w:rFonts w:ascii="Garamond" w:hAnsi="Garamond"/>
          <w:i/>
        </w:rPr>
        <w:t xml:space="preserve">Juvenile Justice Institute </w:t>
      </w:r>
      <w:r>
        <w:rPr>
          <w:rFonts w:ascii="Garamond" w:hAnsi="Garamond"/>
          <w:i/>
        </w:rPr>
        <w:t>Annual Report 2017-2018</w:t>
      </w:r>
      <w:r w:rsidRPr="001C0B2E">
        <w:rPr>
          <w:rFonts w:ascii="Garamond" w:hAnsi="Garamond"/>
          <w:i/>
        </w:rPr>
        <w:t>.</w:t>
      </w:r>
      <w:r w:rsidRPr="001C0B2E">
        <w:rPr>
          <w:rFonts w:ascii="Garamond" w:hAnsi="Garamond"/>
        </w:rPr>
        <w:t xml:space="preserve"> Written for the </w:t>
      </w:r>
      <w:r>
        <w:rPr>
          <w:rFonts w:ascii="Garamond" w:hAnsi="Garamond"/>
        </w:rPr>
        <w:tab/>
      </w:r>
      <w:r w:rsidRPr="001C0B2E">
        <w:rPr>
          <w:rFonts w:ascii="Garamond" w:hAnsi="Garamond"/>
        </w:rPr>
        <w:t>Juvenile Justice Institute</w:t>
      </w:r>
    </w:p>
    <w:p w14:paraId="34AEFED9" w14:textId="77777777" w:rsidR="001C0B2E" w:rsidRDefault="001C0B2E" w:rsidP="007C0211">
      <w:pPr>
        <w:rPr>
          <w:rFonts w:ascii="Garamond" w:hAnsi="Garamond"/>
        </w:rPr>
      </w:pPr>
    </w:p>
    <w:p w14:paraId="34AEFEDA" w14:textId="77777777" w:rsidR="00AD4D05" w:rsidRDefault="007C0211" w:rsidP="007C0211">
      <w:pPr>
        <w:rPr>
          <w:rFonts w:ascii="Garamond" w:hAnsi="Garamond"/>
        </w:rPr>
      </w:pPr>
      <w:r w:rsidRPr="007C0211">
        <w:rPr>
          <w:rFonts w:ascii="Garamond" w:hAnsi="Garamond"/>
        </w:rPr>
        <w:t xml:space="preserve">2017    </w:t>
      </w:r>
      <w:r w:rsidRPr="007C0211">
        <w:rPr>
          <w:rFonts w:ascii="Garamond" w:hAnsi="Garamond"/>
          <w:b/>
        </w:rPr>
        <w:t>Kotlaja, M</w:t>
      </w:r>
      <w:r w:rsidRPr="007C0211">
        <w:rPr>
          <w:rFonts w:ascii="Garamond" w:hAnsi="Garamond"/>
        </w:rPr>
        <w:t xml:space="preserve">., Wylie E. L., &amp; Hobbs, A. </w:t>
      </w:r>
      <w:r w:rsidR="0072687A" w:rsidRPr="0072687A">
        <w:rPr>
          <w:rFonts w:ascii="Garamond" w:hAnsi="Garamond"/>
          <w:i/>
        </w:rPr>
        <w:t>Evidence-Based Nebraska;</w:t>
      </w:r>
      <w:r w:rsidR="0072687A">
        <w:rPr>
          <w:rFonts w:ascii="Garamond" w:hAnsi="Garamond"/>
        </w:rPr>
        <w:t xml:space="preserve"> </w:t>
      </w:r>
      <w:r w:rsidRPr="007C0211">
        <w:rPr>
          <w:rFonts w:ascii="Garamond" w:hAnsi="Garamond"/>
          <w:i/>
        </w:rPr>
        <w:t xml:space="preserve">Nebraska Truancy and Absenteeism </w:t>
      </w:r>
      <w:r w:rsidR="0072687A">
        <w:rPr>
          <w:rFonts w:ascii="Garamond" w:hAnsi="Garamond"/>
          <w:i/>
        </w:rPr>
        <w:tab/>
      </w:r>
      <w:r w:rsidRPr="007C0211">
        <w:rPr>
          <w:rFonts w:ascii="Garamond" w:hAnsi="Garamond"/>
          <w:i/>
        </w:rPr>
        <w:t>Programs 2015 to 2016.</w:t>
      </w:r>
      <w:r>
        <w:rPr>
          <w:rFonts w:ascii="Garamond" w:hAnsi="Garamond"/>
        </w:rPr>
        <w:t xml:space="preserve"> Written for </w:t>
      </w:r>
      <w:r w:rsidR="0072687A">
        <w:rPr>
          <w:rFonts w:ascii="Garamond" w:hAnsi="Garamond"/>
        </w:rPr>
        <w:t>the Juvenile Justice Institute</w:t>
      </w:r>
    </w:p>
    <w:p w14:paraId="436CF16A" w14:textId="77777777" w:rsidR="001046EC" w:rsidRDefault="001046EC" w:rsidP="007C0211">
      <w:pPr>
        <w:rPr>
          <w:rFonts w:ascii="Garamond" w:hAnsi="Garamond"/>
        </w:rPr>
      </w:pPr>
    </w:p>
    <w:p w14:paraId="67869FC3" w14:textId="77777777" w:rsidR="001046EC" w:rsidRPr="00F773B5" w:rsidRDefault="001046EC" w:rsidP="001046EC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Grant Activity, Data Collection, Scholarships &amp; Awards</w:t>
      </w:r>
    </w:p>
    <w:p w14:paraId="32ABEA36" w14:textId="77777777" w:rsidR="001046EC" w:rsidRDefault="001046EC" w:rsidP="001046EC">
      <w:pPr>
        <w:rPr>
          <w:rFonts w:ascii="Garamond" w:hAnsi="Garamond"/>
        </w:rPr>
      </w:pPr>
    </w:p>
    <w:p w14:paraId="0844E274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58252" behindDoc="0" locked="0" layoutInCell="1" allowOverlap="1" wp14:anchorId="6E911788" wp14:editId="4F40BCAF">
                <wp:simplePos x="0" y="0"/>
                <wp:positionH relativeFrom="margin">
                  <wp:align>left</wp:align>
                </wp:positionH>
                <wp:positionV relativeFrom="paragraph">
                  <wp:posOffset>17144</wp:posOffset>
                </wp:positionV>
                <wp:extent cx="6400800" cy="0"/>
                <wp:effectExtent l="0" t="0" r="0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499FA" id="Straight Connector 17" o:spid="_x0000_s1026" style="position:absolute;z-index:25165825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.35pt" to="7in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" strokecolor="black [3213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D8EA49D" w14:textId="51247327" w:rsidR="000B1DEE" w:rsidRDefault="000B1DEE" w:rsidP="000B1DEE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Qualitative Interviews with </w:t>
      </w:r>
      <w:r w:rsidR="0038537D">
        <w:rPr>
          <w:rFonts w:ascii="Garamond" w:hAnsi="Garamond"/>
        </w:rPr>
        <w:t>Call-In Participants Focused Deterrence</w:t>
      </w:r>
      <w:r>
        <w:rPr>
          <w:rFonts w:ascii="Garamond" w:hAnsi="Garamond"/>
        </w:rPr>
        <w:t xml:space="preserve">. PI. </w:t>
      </w:r>
      <w:r w:rsidR="0038537D" w:rsidRPr="0038537D">
        <w:rPr>
          <w:rFonts w:ascii="Garamond" w:hAnsi="Garamond"/>
        </w:rPr>
        <w:t xml:space="preserve">Bernardin </w:t>
      </w:r>
      <w:r w:rsidR="00FF0A11">
        <w:rPr>
          <w:rFonts w:ascii="Garamond" w:hAnsi="Garamond"/>
        </w:rPr>
        <w:t xml:space="preserve">Funded </w:t>
      </w:r>
      <w:r w:rsidR="0038537D" w:rsidRPr="0038537D">
        <w:rPr>
          <w:rFonts w:ascii="Garamond" w:hAnsi="Garamond"/>
        </w:rPr>
        <w:t xml:space="preserve">Haskell </w:t>
      </w:r>
      <w:r w:rsidR="0038537D">
        <w:rPr>
          <w:rFonts w:ascii="Garamond" w:hAnsi="Garamond"/>
        </w:rPr>
        <w:t xml:space="preserve">Grant </w:t>
      </w:r>
      <w:r>
        <w:rPr>
          <w:rFonts w:ascii="Garamond" w:hAnsi="Garamond"/>
        </w:rPr>
        <w:t>($</w:t>
      </w:r>
      <w:r w:rsidR="0038537D">
        <w:rPr>
          <w:rFonts w:ascii="Garamond" w:hAnsi="Garamond"/>
        </w:rPr>
        <w:t>5</w:t>
      </w:r>
      <w:r>
        <w:rPr>
          <w:rFonts w:ascii="Garamond" w:hAnsi="Garamond"/>
        </w:rPr>
        <w:t>,000) Spring 2024</w:t>
      </w:r>
    </w:p>
    <w:p w14:paraId="1CBDEF36" w14:textId="77777777" w:rsidR="000B1DEE" w:rsidRDefault="000B1DEE" w:rsidP="001046EC">
      <w:pPr>
        <w:ind w:left="2160" w:hanging="2160"/>
        <w:rPr>
          <w:rFonts w:ascii="Garamond" w:hAnsi="Garamond"/>
        </w:rPr>
      </w:pPr>
    </w:p>
    <w:p w14:paraId="16FFFB2D" w14:textId="3A20CD6D" w:rsidR="00D17DBF" w:rsidRDefault="003D602A" w:rsidP="001046EC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</w:r>
      <w:r w:rsidR="000B1DEE">
        <w:rPr>
          <w:rFonts w:ascii="Garamond" w:hAnsi="Garamond"/>
        </w:rPr>
        <w:t xml:space="preserve">Qualitative Interviews with VPF Participants. PI. Funding for Excellence ($10,000) </w:t>
      </w:r>
      <w:r w:rsidR="00FF0A11">
        <w:rPr>
          <w:rFonts w:ascii="Garamond" w:hAnsi="Garamond"/>
        </w:rPr>
        <w:t xml:space="preserve">Funded </w:t>
      </w:r>
      <w:r w:rsidR="000B1DEE">
        <w:rPr>
          <w:rFonts w:ascii="Garamond" w:hAnsi="Garamond"/>
        </w:rPr>
        <w:t>Spring 2024</w:t>
      </w:r>
    </w:p>
    <w:p w14:paraId="68109E03" w14:textId="77777777" w:rsidR="000B1DEE" w:rsidRDefault="000B1DEE" w:rsidP="001046EC">
      <w:pPr>
        <w:ind w:left="2160" w:hanging="2160"/>
        <w:rPr>
          <w:rFonts w:ascii="Garamond" w:hAnsi="Garamond"/>
        </w:rPr>
      </w:pPr>
    </w:p>
    <w:p w14:paraId="55B01E88" w14:textId="4B094E41" w:rsidR="001046EC" w:rsidRDefault="001046EC" w:rsidP="001046EC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lastRenderedPageBreak/>
        <w:t>2024</w:t>
      </w:r>
      <w:r>
        <w:rPr>
          <w:rFonts w:ascii="Garamond" w:hAnsi="Garamond"/>
        </w:rPr>
        <w:tab/>
        <w:t xml:space="preserve">Training for KCPD Analysts Seminar Series ($60,000), PI, Bloch Foundation. </w:t>
      </w:r>
      <w:r w:rsidR="00FF0A11">
        <w:rPr>
          <w:rFonts w:ascii="Garamond" w:hAnsi="Garamond"/>
        </w:rPr>
        <w:t xml:space="preserve">Funded </w:t>
      </w:r>
      <w:r>
        <w:rPr>
          <w:rFonts w:ascii="Garamond" w:hAnsi="Garamond"/>
        </w:rPr>
        <w:t>Spring 2024.</w:t>
      </w:r>
    </w:p>
    <w:p w14:paraId="60902F8E" w14:textId="77777777" w:rsidR="001046EC" w:rsidRDefault="001046EC" w:rsidP="001046EC">
      <w:pPr>
        <w:ind w:left="2160" w:hanging="2160"/>
        <w:rPr>
          <w:rFonts w:ascii="Garamond" w:hAnsi="Garamond"/>
        </w:rPr>
      </w:pPr>
    </w:p>
    <w:p w14:paraId="167D46DC" w14:textId="139A60EF" w:rsidR="001046EC" w:rsidRDefault="001046EC" w:rsidP="001046EC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>Neighborhood Survey on Violence (2 Years) for KC City Council ($</w:t>
      </w:r>
      <w:r w:rsidRPr="003B4A4F">
        <w:rPr>
          <w:rFonts w:ascii="Garamond" w:hAnsi="Garamond"/>
        </w:rPr>
        <w:t>346,153)</w:t>
      </w:r>
      <w:r>
        <w:rPr>
          <w:rFonts w:ascii="Garamond" w:hAnsi="Garamond"/>
        </w:rPr>
        <w:t xml:space="preserve">, PI, </w:t>
      </w:r>
      <w:r w:rsidR="00FF0A11">
        <w:rPr>
          <w:rFonts w:ascii="Garamond" w:hAnsi="Garamond"/>
        </w:rPr>
        <w:t>Funded Fall</w:t>
      </w:r>
      <w:r>
        <w:rPr>
          <w:rFonts w:ascii="Garamond" w:hAnsi="Garamond"/>
        </w:rPr>
        <w:t xml:space="preserve"> 2024. </w:t>
      </w:r>
    </w:p>
    <w:p w14:paraId="5F142B74" w14:textId="77777777" w:rsidR="001046EC" w:rsidRDefault="001046EC" w:rsidP="001046EC">
      <w:pPr>
        <w:ind w:left="2160" w:hanging="2160"/>
        <w:rPr>
          <w:rFonts w:ascii="Garamond" w:hAnsi="Garamond"/>
        </w:rPr>
      </w:pPr>
    </w:p>
    <w:p w14:paraId="23D3F090" w14:textId="77777777" w:rsidR="001046EC" w:rsidRDefault="001046EC" w:rsidP="001046EC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2023</w:t>
      </w:r>
      <w:r>
        <w:rPr>
          <w:rFonts w:ascii="Garamond" w:hAnsi="Garamond"/>
        </w:rPr>
        <w:tab/>
      </w:r>
      <w:r w:rsidRPr="00F542A4">
        <w:rPr>
          <w:rFonts w:ascii="Garamond" w:hAnsi="Garamond"/>
        </w:rPr>
        <w:t>Evaluating KC360 violence prevention programs running through the Department of Health</w:t>
      </w:r>
      <w:r>
        <w:rPr>
          <w:rFonts w:ascii="Garamond" w:hAnsi="Garamond"/>
        </w:rPr>
        <w:t xml:space="preserve"> ($1,311.484), PI, Funded, Fall 2023 </w:t>
      </w:r>
    </w:p>
    <w:p w14:paraId="14C07B9D" w14:textId="77777777" w:rsidR="001046EC" w:rsidRDefault="001046EC" w:rsidP="001046EC">
      <w:pPr>
        <w:ind w:left="2160" w:hanging="2160"/>
        <w:rPr>
          <w:rFonts w:ascii="Garamond" w:hAnsi="Garamond"/>
        </w:rPr>
      </w:pPr>
    </w:p>
    <w:p w14:paraId="3752EB76" w14:textId="77777777" w:rsidR="001046EC" w:rsidRDefault="001046EC" w:rsidP="001046EC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</w:r>
      <w:r w:rsidRPr="00475268">
        <w:rPr>
          <w:rFonts w:ascii="Garamond" w:hAnsi="Garamond"/>
        </w:rPr>
        <w:t xml:space="preserve">Gangs Across the Life course: An Exploration of Pathways to Desistance in a Nationally-Representative Sample, </w:t>
      </w:r>
      <w:r>
        <w:rPr>
          <w:rFonts w:ascii="Garamond" w:hAnsi="Garamond"/>
        </w:rPr>
        <w:t>National Institute of Justice</w:t>
      </w:r>
      <w:r w:rsidRPr="00475268">
        <w:rPr>
          <w:rFonts w:ascii="Garamond" w:hAnsi="Garamond"/>
        </w:rPr>
        <w:t xml:space="preserve"> (January 1, 2023 - January 1, 2026) ($261,136.00), Submitted for Review, </w:t>
      </w:r>
      <w:r>
        <w:rPr>
          <w:rFonts w:ascii="Garamond" w:hAnsi="Garamond"/>
        </w:rPr>
        <w:t>Fall 2022, Not Funded</w:t>
      </w:r>
    </w:p>
    <w:p w14:paraId="031FD4E7" w14:textId="77777777" w:rsidR="001046EC" w:rsidRDefault="001046EC" w:rsidP="001046EC">
      <w:pPr>
        <w:ind w:left="2160" w:hanging="2160"/>
        <w:rPr>
          <w:rFonts w:ascii="Garamond" w:hAnsi="Garamond"/>
        </w:rPr>
      </w:pPr>
    </w:p>
    <w:p w14:paraId="77375CE2" w14:textId="77777777" w:rsidR="001046EC" w:rsidRDefault="001046EC" w:rsidP="001046EC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</w:r>
      <w:r w:rsidRPr="008D43CB">
        <w:rPr>
          <w:rFonts w:ascii="Garamond" w:hAnsi="Garamond"/>
        </w:rPr>
        <w:t xml:space="preserve">The Juvenile Reentry Mentoring Project: Proposed Enhancement to an Evidence-Informed Model, </w:t>
      </w:r>
      <w:r>
        <w:rPr>
          <w:rFonts w:ascii="Garamond" w:hAnsi="Garamond"/>
        </w:rPr>
        <w:t xml:space="preserve">National Institute of Justice </w:t>
      </w:r>
      <w:r w:rsidRPr="008D43CB">
        <w:rPr>
          <w:rFonts w:ascii="Garamond" w:hAnsi="Garamond"/>
        </w:rPr>
        <w:t xml:space="preserve">($328,759.00), Submitted for Review, </w:t>
      </w:r>
      <w:r>
        <w:rPr>
          <w:rFonts w:ascii="Garamond" w:hAnsi="Garamond"/>
        </w:rPr>
        <w:t>Fall 2022, Not Funded</w:t>
      </w:r>
    </w:p>
    <w:p w14:paraId="21F3486F" w14:textId="77777777" w:rsidR="001046EC" w:rsidRDefault="001046EC" w:rsidP="001046EC">
      <w:pPr>
        <w:ind w:left="2160" w:hanging="2160"/>
        <w:rPr>
          <w:rFonts w:ascii="Garamond" w:hAnsi="Garamond"/>
        </w:rPr>
      </w:pPr>
    </w:p>
    <w:p w14:paraId="0D2E9E52" w14:textId="2FD679A1" w:rsidR="001046EC" w:rsidRDefault="001046EC" w:rsidP="001046EC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</w:r>
      <w:r w:rsidRPr="00CF3A20">
        <w:rPr>
          <w:rFonts w:ascii="Garamond" w:hAnsi="Garamond"/>
        </w:rPr>
        <w:t xml:space="preserve">Fulbright U.S. Scholar Program, Funded by The IIE Fulbright U.S. Scholar Program (August 1, 2023), awarded December 31, 2022, </w:t>
      </w:r>
      <w:r>
        <w:rPr>
          <w:rFonts w:ascii="Garamond" w:hAnsi="Garamond"/>
        </w:rPr>
        <w:t>1</w:t>
      </w:r>
      <w:r w:rsidRPr="00CF3A20">
        <w:rPr>
          <w:rFonts w:ascii="Garamond" w:hAnsi="Garamond"/>
        </w:rPr>
        <w:t>, Fall 2022</w:t>
      </w:r>
      <w:r w:rsidR="00F359C5">
        <w:rPr>
          <w:rFonts w:ascii="Garamond" w:hAnsi="Garamond"/>
        </w:rPr>
        <w:t xml:space="preserve"> Cycle</w:t>
      </w:r>
      <w:r>
        <w:rPr>
          <w:rFonts w:ascii="Garamond" w:hAnsi="Garamond"/>
        </w:rPr>
        <w:t>, Withdrew Application Personal Reasons</w:t>
      </w:r>
      <w:r w:rsidR="00F359C5">
        <w:rPr>
          <w:rFonts w:ascii="Garamond" w:hAnsi="Garamond"/>
        </w:rPr>
        <w:t>.</w:t>
      </w:r>
    </w:p>
    <w:p w14:paraId="507C7B04" w14:textId="77777777" w:rsidR="001046EC" w:rsidRDefault="001046EC" w:rsidP="001046EC">
      <w:pPr>
        <w:ind w:left="2160" w:hanging="2160"/>
        <w:rPr>
          <w:rFonts w:ascii="Garamond" w:hAnsi="Garamond"/>
        </w:rPr>
      </w:pPr>
    </w:p>
    <w:p w14:paraId="52883061" w14:textId="77777777" w:rsidR="001046EC" w:rsidRDefault="001046EC" w:rsidP="001046EC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</w:r>
      <w:r w:rsidRPr="0008509C">
        <w:rPr>
          <w:rFonts w:ascii="Garamond" w:hAnsi="Garamond"/>
        </w:rPr>
        <w:t>Bernardin Research Development Grant , Funded by School of Humanities and Social Science (January 1, 2023 - May 31, 2023), awarded September 30, 2022 ($4,000.00), Funded - In Progress, Fall 2022</w:t>
      </w:r>
    </w:p>
    <w:p w14:paraId="4DB4D09B" w14:textId="77777777" w:rsidR="001046EC" w:rsidRPr="0008509C" w:rsidRDefault="001046EC" w:rsidP="001046EC">
      <w:pPr>
        <w:ind w:left="2160" w:hanging="2160"/>
        <w:rPr>
          <w:rFonts w:ascii="Garamond" w:hAnsi="Garamond"/>
        </w:rPr>
      </w:pPr>
    </w:p>
    <w:p w14:paraId="2CB39C35" w14:textId="77777777" w:rsidR="001046EC" w:rsidRDefault="001046EC" w:rsidP="001046EC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</w:r>
      <w:r w:rsidRPr="0008509C">
        <w:rPr>
          <w:rFonts w:ascii="Garamond" w:hAnsi="Garamond"/>
        </w:rPr>
        <w:t>Art of Grantsmanship Initiative Award , Funded by CAFE (January 1, 2023 - June 30, 2023), awarded December 1, 2022 ($4,000.00), Funded - In Progress, Fall 2022</w:t>
      </w:r>
    </w:p>
    <w:p w14:paraId="017C6530" w14:textId="77777777" w:rsidR="001046EC" w:rsidRDefault="001046EC" w:rsidP="001046EC">
      <w:pPr>
        <w:ind w:left="2160" w:hanging="2160"/>
        <w:rPr>
          <w:rFonts w:ascii="Garamond" w:hAnsi="Garamond"/>
        </w:rPr>
      </w:pPr>
    </w:p>
    <w:p w14:paraId="1C42A44D" w14:textId="77777777" w:rsidR="001046EC" w:rsidRDefault="001046EC" w:rsidP="001046EC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</w:r>
      <w:r w:rsidRPr="002A044B">
        <w:rPr>
          <w:rFonts w:ascii="Garamond" w:hAnsi="Garamond"/>
        </w:rPr>
        <w:t>The Juvenile Reentry Mentoring Project: Proposed Enhancement to an Evidence-Informed Model</w:t>
      </w:r>
      <w:r>
        <w:rPr>
          <w:rFonts w:ascii="Garamond" w:hAnsi="Garamond"/>
        </w:rPr>
        <w:t>. Role: Co-PI, with Dr. Anne Hobbs (University of Nebraska at Omaha); Dr. Lisa Hollerman (St. Edwards University)</w:t>
      </w:r>
    </w:p>
    <w:p w14:paraId="43A5EADA" w14:textId="77777777" w:rsidR="001046EC" w:rsidRDefault="001046EC" w:rsidP="001046EC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ab/>
        <w:t>- Proposal submitted as Co-PI for NJJDP Grant ($500,000), March 2021</w:t>
      </w:r>
    </w:p>
    <w:p w14:paraId="4F2F7A1C" w14:textId="77777777" w:rsidR="001046EC" w:rsidRDefault="001046EC" w:rsidP="001046EC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ab/>
        <w:t xml:space="preserve">Status: </w:t>
      </w:r>
      <w:r w:rsidRPr="00387A8D">
        <w:rPr>
          <w:rFonts w:ascii="Garamond" w:hAnsi="Garamond"/>
          <w:i/>
          <w:iCs/>
        </w:rPr>
        <w:t>Not Funded</w:t>
      </w:r>
      <w:r>
        <w:rPr>
          <w:rFonts w:ascii="Garamond" w:hAnsi="Garamond"/>
        </w:rPr>
        <w:t xml:space="preserve"> </w:t>
      </w:r>
    </w:p>
    <w:p w14:paraId="6B6C5C49" w14:textId="77777777" w:rsidR="001046EC" w:rsidRDefault="001046EC" w:rsidP="001046EC">
      <w:pPr>
        <w:ind w:left="1434" w:hanging="1434"/>
        <w:rPr>
          <w:rFonts w:ascii="Garamond" w:hAnsi="Garamond"/>
        </w:rPr>
      </w:pPr>
    </w:p>
    <w:p w14:paraId="371D4DBD" w14:textId="77777777" w:rsidR="001046EC" w:rsidRDefault="001046EC" w:rsidP="001046EC">
      <w:pPr>
        <w:ind w:left="1434" w:hanging="1434"/>
        <w:rPr>
          <w:rFonts w:ascii="Garamond" w:hAnsi="Garamond"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Faculty Mentorship Recognition</w:t>
      </w:r>
    </w:p>
    <w:p w14:paraId="7A3C10D1" w14:textId="77777777" w:rsidR="001046EC" w:rsidRDefault="001046EC" w:rsidP="001046EC">
      <w:pPr>
        <w:ind w:left="2160"/>
        <w:rPr>
          <w:rFonts w:ascii="Garamond" w:hAnsi="Garamond"/>
        </w:rPr>
      </w:pPr>
      <w:r>
        <w:rPr>
          <w:rFonts w:ascii="Garamond" w:hAnsi="Garamond"/>
        </w:rPr>
        <w:t>Eleventh Annual Maroon &amp; White Honors Recognition, Missouri State Student-Athletes</w:t>
      </w:r>
    </w:p>
    <w:p w14:paraId="6D5E14DD" w14:textId="77777777" w:rsidR="001046EC" w:rsidRDefault="001046EC" w:rsidP="001046EC">
      <w:pPr>
        <w:ind w:left="1434" w:hanging="1434"/>
        <w:rPr>
          <w:rFonts w:ascii="Garamond" w:hAnsi="Garamond"/>
        </w:rPr>
      </w:pPr>
    </w:p>
    <w:p w14:paraId="4D5354B3" w14:textId="77777777" w:rsidR="001046EC" w:rsidRDefault="001046EC" w:rsidP="001046EC">
      <w:pPr>
        <w:ind w:left="1434" w:hanging="1434"/>
        <w:rPr>
          <w:rFonts w:ascii="Garamond" w:hAnsi="Garamond"/>
        </w:rPr>
      </w:pPr>
      <w:r>
        <w:rPr>
          <w:rFonts w:ascii="Garamond" w:hAnsi="Garamond"/>
        </w:rPr>
        <w:t>2021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Sage Junior Faculty Professional Development Award, $700</w:t>
      </w:r>
    </w:p>
    <w:p w14:paraId="10E53EF5" w14:textId="77777777" w:rsidR="001046EC" w:rsidRDefault="001046EC" w:rsidP="001046EC">
      <w:pPr>
        <w:ind w:left="1434" w:hanging="1434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Academy of Criminal Justice Sciences (ACJS)</w:t>
      </w:r>
    </w:p>
    <w:p w14:paraId="45ACEE02" w14:textId="77777777" w:rsidR="001046EC" w:rsidRDefault="001046EC" w:rsidP="001046EC">
      <w:pPr>
        <w:ind w:left="1434" w:hanging="1434"/>
        <w:rPr>
          <w:rFonts w:ascii="Garamond" w:hAnsi="Garamond"/>
        </w:rPr>
      </w:pPr>
    </w:p>
    <w:p w14:paraId="163394A0" w14:textId="2B48E35F" w:rsidR="001046EC" w:rsidRDefault="001046EC" w:rsidP="001046EC">
      <w:pPr>
        <w:ind w:left="1434" w:hanging="1434"/>
        <w:rPr>
          <w:rFonts w:ascii="Garamond" w:hAnsi="Garamond"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Bear Bridge Mentoring Program Fellow</w:t>
      </w:r>
    </w:p>
    <w:p w14:paraId="53D9860E" w14:textId="77777777" w:rsidR="001046EC" w:rsidRDefault="001046EC" w:rsidP="001046EC">
      <w:pPr>
        <w:ind w:left="1434" w:hanging="1434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Provost Office, Missouri State University </w:t>
      </w:r>
    </w:p>
    <w:p w14:paraId="5AF8AF4F" w14:textId="77777777" w:rsidR="001046EC" w:rsidRDefault="001046EC" w:rsidP="001046EC">
      <w:pPr>
        <w:ind w:left="1434" w:hanging="1434"/>
        <w:rPr>
          <w:rFonts w:ascii="Garamond" w:hAnsi="Garamond"/>
        </w:rPr>
      </w:pPr>
    </w:p>
    <w:p w14:paraId="116A5CF1" w14:textId="77777777" w:rsidR="001046EC" w:rsidRDefault="001046EC" w:rsidP="001046EC">
      <w:pPr>
        <w:ind w:left="1434" w:hanging="1434"/>
        <w:rPr>
          <w:rFonts w:ascii="Garamond" w:hAnsi="Garamond"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Curriculum Innovation Mini-Grant, $1,200</w:t>
      </w:r>
    </w:p>
    <w:p w14:paraId="387C4AF7" w14:textId="77777777" w:rsidR="001046EC" w:rsidRDefault="001046EC" w:rsidP="001046EC">
      <w:pPr>
        <w:ind w:left="1434" w:hanging="1434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Faculty Center for Teaching and Learning, Missouri State University </w:t>
      </w:r>
    </w:p>
    <w:p w14:paraId="1354AF2A" w14:textId="77777777" w:rsidR="001046EC" w:rsidRDefault="001046EC" w:rsidP="001046EC">
      <w:pPr>
        <w:ind w:left="1434" w:hanging="1434"/>
        <w:rPr>
          <w:rFonts w:ascii="Garamond" w:hAnsi="Garamond"/>
        </w:rPr>
      </w:pPr>
    </w:p>
    <w:p w14:paraId="32D09209" w14:textId="77777777" w:rsidR="001046EC" w:rsidRDefault="001046EC" w:rsidP="001046EC">
      <w:pPr>
        <w:ind w:left="1434" w:hanging="1434"/>
        <w:rPr>
          <w:rFonts w:ascii="Garamond" w:hAnsi="Garamond"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“Studying Crime in International Settings—Sarajevo, Bosnia &amp; Herzegovina”</w:t>
      </w:r>
    </w:p>
    <w:p w14:paraId="067F2A75" w14:textId="77777777" w:rsidR="001046EC" w:rsidRDefault="001046EC" w:rsidP="001046EC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Role: </w:t>
      </w:r>
      <w:r w:rsidRPr="00C43EAB">
        <w:rPr>
          <w:rFonts w:ascii="Garamond" w:hAnsi="Garamond"/>
          <w:b/>
        </w:rPr>
        <w:t>Principal Investigator</w:t>
      </w:r>
      <w:r>
        <w:rPr>
          <w:rFonts w:ascii="Garamond" w:hAnsi="Garamond"/>
        </w:rPr>
        <w:t>; with Jonathan Brauer (co P.I); Jacob C. Day (co</w:t>
      </w:r>
      <w:r>
        <w:rPr>
          <w:rFonts w:ascii="Garamond" w:hAnsi="Garamond"/>
        </w:rPr>
        <w:tab/>
        <w:t>P.I)</w:t>
      </w:r>
    </w:p>
    <w:p w14:paraId="578C6D0B" w14:textId="77777777" w:rsidR="001046EC" w:rsidRPr="00DF084B" w:rsidRDefault="001046EC" w:rsidP="001046EC">
      <w:pPr>
        <w:tabs>
          <w:tab w:val="left" w:pos="2160"/>
        </w:tabs>
        <w:ind w:left="2160"/>
        <w:rPr>
          <w:rFonts w:ascii="Garamond" w:hAnsi="Garamond"/>
        </w:rPr>
      </w:pPr>
      <w:r w:rsidRPr="00DF084B">
        <w:rPr>
          <w:rFonts w:ascii="Garamond" w:hAnsi="Garamond"/>
        </w:rPr>
        <w:t>- Propos</w:t>
      </w:r>
      <w:r>
        <w:rPr>
          <w:rFonts w:ascii="Garamond" w:hAnsi="Garamond"/>
        </w:rPr>
        <w:t>al submitted as P.I. for 2020</w:t>
      </w:r>
      <w:r w:rsidRPr="00DF084B">
        <w:rPr>
          <w:rFonts w:ascii="Garamond" w:hAnsi="Garamond"/>
        </w:rPr>
        <w:t xml:space="preserve"> </w:t>
      </w:r>
      <w:r>
        <w:rPr>
          <w:rFonts w:ascii="Garamond" w:hAnsi="Garamond"/>
        </w:rPr>
        <w:t>Faculty Research Grant</w:t>
      </w:r>
      <w:r w:rsidRPr="00DF084B">
        <w:rPr>
          <w:rFonts w:ascii="Garamond" w:hAnsi="Garamond"/>
        </w:rPr>
        <w:t xml:space="preserve">, </w:t>
      </w:r>
      <w:r>
        <w:rPr>
          <w:rFonts w:ascii="Garamond" w:hAnsi="Garamond"/>
        </w:rPr>
        <w:t>Missouri State University.</w:t>
      </w:r>
      <w:r w:rsidRPr="00DF084B">
        <w:rPr>
          <w:rFonts w:ascii="Garamond" w:hAnsi="Garamond"/>
        </w:rPr>
        <w:t xml:space="preserve"> </w:t>
      </w:r>
      <w:r w:rsidRPr="00DF084B">
        <w:rPr>
          <w:rFonts w:ascii="Garamond" w:hAnsi="Garamond"/>
          <w:i/>
        </w:rPr>
        <w:t>Funded</w:t>
      </w:r>
      <w:r>
        <w:rPr>
          <w:rFonts w:ascii="Garamond" w:hAnsi="Garamond"/>
          <w:i/>
        </w:rPr>
        <w:t>, $7,500</w:t>
      </w:r>
    </w:p>
    <w:p w14:paraId="41403515" w14:textId="77777777" w:rsidR="001046EC" w:rsidRDefault="001046EC" w:rsidP="001046EC">
      <w:pPr>
        <w:tabs>
          <w:tab w:val="left" w:pos="2160"/>
        </w:tabs>
        <w:ind w:left="2160"/>
        <w:rPr>
          <w:rFonts w:ascii="Garamond" w:hAnsi="Garamond"/>
          <w:i/>
        </w:rPr>
      </w:pPr>
      <w:r w:rsidRPr="00DF084B">
        <w:rPr>
          <w:rFonts w:ascii="Garamond" w:hAnsi="Garamond"/>
        </w:rPr>
        <w:lastRenderedPageBreak/>
        <w:t>- Propos</w:t>
      </w:r>
      <w:r>
        <w:rPr>
          <w:rFonts w:ascii="Garamond" w:hAnsi="Garamond"/>
        </w:rPr>
        <w:t xml:space="preserve">al submitted with Co-PI’s at 2020 Collaborative Research Award, Indiana University. </w:t>
      </w:r>
      <w:r w:rsidRPr="00DF084B">
        <w:rPr>
          <w:rFonts w:ascii="Garamond" w:hAnsi="Garamond"/>
          <w:i/>
        </w:rPr>
        <w:t>Funded</w:t>
      </w:r>
      <w:r>
        <w:rPr>
          <w:rFonts w:ascii="Garamond" w:hAnsi="Garamond"/>
          <w:i/>
        </w:rPr>
        <w:t>,</w:t>
      </w:r>
      <w:r w:rsidRPr="00DF084B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$10,000</w:t>
      </w:r>
    </w:p>
    <w:p w14:paraId="57414AA8" w14:textId="26478BDB" w:rsidR="001046EC" w:rsidRPr="00A53191" w:rsidRDefault="001046EC" w:rsidP="001046EC">
      <w:pPr>
        <w:tabs>
          <w:tab w:val="left" w:pos="2160"/>
        </w:tabs>
        <w:ind w:left="2160"/>
        <w:rPr>
          <w:rFonts w:ascii="Garamond" w:hAnsi="Garamond"/>
        </w:rPr>
      </w:pPr>
      <w:r>
        <w:rPr>
          <w:rFonts w:ascii="Garamond" w:hAnsi="Garamond"/>
          <w:i/>
        </w:rPr>
        <w:t xml:space="preserve">- </w:t>
      </w:r>
      <w:r>
        <w:rPr>
          <w:rFonts w:ascii="Garamond" w:hAnsi="Garamond"/>
          <w:iCs/>
        </w:rPr>
        <w:t xml:space="preserve">Proposal submitted </w:t>
      </w:r>
      <w:r>
        <w:rPr>
          <w:rFonts w:ascii="Garamond" w:hAnsi="Garamond"/>
        </w:rPr>
        <w:t xml:space="preserve">with Co-PI’s at 2020 Research Award, </w:t>
      </w:r>
      <w:r w:rsidRPr="00DF084B">
        <w:rPr>
          <w:rFonts w:ascii="Garamond" w:hAnsi="Garamond"/>
        </w:rPr>
        <w:t>University of</w:t>
      </w:r>
      <w:r>
        <w:rPr>
          <w:rFonts w:ascii="Garamond" w:hAnsi="Garamond"/>
        </w:rPr>
        <w:t xml:space="preserve"> </w:t>
      </w:r>
      <w:r w:rsidRPr="00DF084B">
        <w:rPr>
          <w:rFonts w:ascii="Garamond" w:hAnsi="Garamond"/>
        </w:rPr>
        <w:t>North Carolina-Wilmington.</w:t>
      </w:r>
      <w:r>
        <w:rPr>
          <w:rFonts w:ascii="Garamond" w:hAnsi="Garamond"/>
        </w:rPr>
        <w:t xml:space="preserve"> Funded, $3,500</w:t>
      </w:r>
    </w:p>
    <w:p w14:paraId="7ED9FBAC" w14:textId="77777777" w:rsidR="001046EC" w:rsidRDefault="001046EC" w:rsidP="001046EC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  <w:i/>
        </w:rPr>
        <w:tab/>
        <w:t xml:space="preserve">Awarded $21,500 </w:t>
      </w:r>
    </w:p>
    <w:p w14:paraId="0B99043A" w14:textId="77777777" w:rsidR="001046EC" w:rsidRDefault="001046EC" w:rsidP="001046EC">
      <w:pPr>
        <w:rPr>
          <w:rFonts w:ascii="Garamond" w:hAnsi="Garamond"/>
        </w:rPr>
      </w:pPr>
    </w:p>
    <w:p w14:paraId="0843D999" w14:textId="77777777" w:rsidR="001046EC" w:rsidRDefault="001046EC" w:rsidP="001046EC">
      <w:pPr>
        <w:ind w:left="1434" w:hanging="1434"/>
        <w:rPr>
          <w:rFonts w:ascii="Garamond" w:hAnsi="Garamond"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Summer Graduate Assistant Grant, $2,235 </w:t>
      </w:r>
    </w:p>
    <w:p w14:paraId="2DFF82B9" w14:textId="77777777" w:rsidR="001046EC" w:rsidRDefault="001046EC" w:rsidP="001046EC">
      <w:pPr>
        <w:ind w:left="1434" w:hanging="1434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Office of Research Administration, Missouri State University </w:t>
      </w:r>
    </w:p>
    <w:p w14:paraId="3E46B944" w14:textId="77777777" w:rsidR="001046EC" w:rsidRDefault="001046EC" w:rsidP="001046EC">
      <w:pPr>
        <w:ind w:left="1434" w:hanging="1434"/>
        <w:rPr>
          <w:rFonts w:ascii="Garamond" w:hAnsi="Garamond"/>
        </w:rPr>
      </w:pPr>
    </w:p>
    <w:p w14:paraId="3A3E392D" w14:textId="77777777" w:rsidR="001046EC" w:rsidRDefault="001046EC" w:rsidP="001046EC">
      <w:pPr>
        <w:ind w:left="1434" w:hanging="1434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International Travel Award, $2,500 </w:t>
      </w:r>
    </w:p>
    <w:p w14:paraId="0024342A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Graduate Studies, Missouri State University </w:t>
      </w:r>
    </w:p>
    <w:p w14:paraId="07F1E74F" w14:textId="77777777" w:rsidR="001046EC" w:rsidRDefault="001046EC" w:rsidP="001046EC">
      <w:pPr>
        <w:rPr>
          <w:rFonts w:ascii="Garamond" w:hAnsi="Garamond"/>
        </w:rPr>
      </w:pPr>
    </w:p>
    <w:p w14:paraId="66437014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Diversity Scholars Award, $250</w:t>
      </w:r>
    </w:p>
    <w:p w14:paraId="442FA831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Faculty Center for Teaching &amp; Learning, Missouri State University </w:t>
      </w:r>
    </w:p>
    <w:p w14:paraId="735430CC" w14:textId="77777777" w:rsidR="001046EC" w:rsidRDefault="001046EC" w:rsidP="001046EC">
      <w:pPr>
        <w:rPr>
          <w:rFonts w:ascii="Garamond" w:hAnsi="Garamond"/>
        </w:rPr>
      </w:pPr>
    </w:p>
    <w:p w14:paraId="7FE0E982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Graduate Student of the Year</w:t>
      </w:r>
    </w:p>
    <w:p w14:paraId="726B138A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University of Nebraska at Omaha</w:t>
      </w:r>
    </w:p>
    <w:p w14:paraId="10D983F4" w14:textId="77777777" w:rsidR="001046EC" w:rsidRDefault="001046EC" w:rsidP="001046EC">
      <w:pPr>
        <w:rPr>
          <w:rFonts w:ascii="Garamond" w:hAnsi="Garamond"/>
        </w:rPr>
      </w:pPr>
    </w:p>
    <w:p w14:paraId="03A7F3FF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Outstanding Recent Alumni</w:t>
      </w:r>
    </w:p>
    <w:p w14:paraId="5D4834A2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University of Central Missouri</w:t>
      </w:r>
    </w:p>
    <w:p w14:paraId="36181121" w14:textId="77777777" w:rsidR="001046EC" w:rsidRDefault="001046EC" w:rsidP="001046EC">
      <w:pPr>
        <w:rPr>
          <w:rFonts w:ascii="Garamond" w:hAnsi="Garamond"/>
        </w:rPr>
      </w:pPr>
    </w:p>
    <w:p w14:paraId="5455F681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Paul L. Beck Scholarship. $500</w:t>
      </w:r>
    </w:p>
    <w:p w14:paraId="00DE92B3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Faculty Senate, University of Nebraska at Omaha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75AE9CB7" w14:textId="77777777" w:rsidR="001046EC" w:rsidRDefault="001046EC" w:rsidP="001046EC">
      <w:pPr>
        <w:rPr>
          <w:rFonts w:ascii="Garamond" w:hAnsi="Garamond"/>
        </w:rPr>
      </w:pPr>
    </w:p>
    <w:p w14:paraId="46BF0175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Graduate Research and Creative Activity Grant, $5,000</w:t>
      </w:r>
    </w:p>
    <w:p w14:paraId="28A7B6F4" w14:textId="77777777" w:rsidR="001046EC" w:rsidRPr="00F010CE" w:rsidRDefault="001046EC" w:rsidP="001046EC">
      <w:pPr>
        <w:rPr>
          <w:rFonts w:ascii="Garamond" w:hAnsi="Garamond"/>
          <w:i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F010CE">
        <w:rPr>
          <w:rFonts w:ascii="Garamond" w:hAnsi="Garamond"/>
          <w:i/>
        </w:rPr>
        <w:t xml:space="preserve">Graduate Research Stipend for </w:t>
      </w:r>
      <w:r>
        <w:rPr>
          <w:rFonts w:ascii="Garamond" w:hAnsi="Garamond"/>
          <w:i/>
        </w:rPr>
        <w:t>Su</w:t>
      </w:r>
      <w:r w:rsidRPr="00F010CE">
        <w:rPr>
          <w:rFonts w:ascii="Garamond" w:hAnsi="Garamond"/>
          <w:i/>
        </w:rPr>
        <w:t xml:space="preserve">mmer 2018 </w:t>
      </w:r>
      <w:r>
        <w:rPr>
          <w:rFonts w:ascii="Garamond" w:hAnsi="Garamond"/>
          <w:i/>
        </w:rPr>
        <w:t>for</w:t>
      </w:r>
      <w:r w:rsidRPr="00F010CE">
        <w:rPr>
          <w:rFonts w:ascii="Garamond" w:hAnsi="Garamond"/>
          <w:i/>
        </w:rPr>
        <w:t xml:space="preserve"> Electronic Monitoring Project </w:t>
      </w:r>
    </w:p>
    <w:p w14:paraId="45227320" w14:textId="77777777" w:rsidR="001046EC" w:rsidRDefault="001046EC" w:rsidP="001046EC">
      <w:pPr>
        <w:rPr>
          <w:rFonts w:ascii="Garamond" w:hAnsi="Garamond"/>
        </w:rPr>
      </w:pPr>
    </w:p>
    <w:p w14:paraId="55A76D36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SPSSI Grant-in-Aid, $980.00</w:t>
      </w:r>
    </w:p>
    <w:p w14:paraId="1315A19D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FE1388">
        <w:rPr>
          <w:rFonts w:ascii="Garamond" w:hAnsi="Garamond"/>
        </w:rPr>
        <w:t>“Electronically Monitored Youth: Perceptions of Stigma”</w:t>
      </w:r>
    </w:p>
    <w:p w14:paraId="3FE5B437" w14:textId="77777777" w:rsidR="001046EC" w:rsidRDefault="001046EC" w:rsidP="001046EC">
      <w:pPr>
        <w:rPr>
          <w:rFonts w:ascii="Garamond" w:hAnsi="Garamond"/>
        </w:rPr>
      </w:pPr>
    </w:p>
    <w:p w14:paraId="6A3F73F3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>2017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Selected to Participate in ACJS Doctoral Student Summit Fellowship</w:t>
      </w:r>
    </w:p>
    <w:p w14:paraId="1F50268B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FE1388">
        <w:rPr>
          <w:rFonts w:ascii="Garamond" w:hAnsi="Garamond"/>
        </w:rPr>
        <w:t>February 13</w:t>
      </w:r>
      <w:r>
        <w:rPr>
          <w:rFonts w:ascii="Garamond" w:hAnsi="Garamond"/>
        </w:rPr>
        <w:t>-17, 2018, in New Orleans, LA (all expenses paid).</w:t>
      </w:r>
      <w:r w:rsidRPr="00FE1388">
        <w:rPr>
          <w:rFonts w:ascii="Garamond" w:hAnsi="Garamond"/>
        </w:rPr>
        <w:t xml:space="preserve"> </w:t>
      </w:r>
    </w:p>
    <w:p w14:paraId="60E3603C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0DEFD16A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>2017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Conference Grant</w:t>
      </w:r>
    </w:p>
    <w:p w14:paraId="44418D66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Office of Graduate Studies </w:t>
      </w:r>
    </w:p>
    <w:p w14:paraId="21DA5D3F" w14:textId="77777777" w:rsidR="001046EC" w:rsidRPr="00123427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Awarded $500</w:t>
      </w:r>
    </w:p>
    <w:p w14:paraId="5137EF89" w14:textId="77777777" w:rsidR="001046EC" w:rsidRDefault="001046EC" w:rsidP="001046EC">
      <w:pPr>
        <w:tabs>
          <w:tab w:val="left" w:pos="2160"/>
        </w:tabs>
        <w:rPr>
          <w:rFonts w:ascii="Garamond" w:hAnsi="Garamond"/>
        </w:rPr>
      </w:pPr>
    </w:p>
    <w:p w14:paraId="69ED36B4" w14:textId="77777777" w:rsidR="001046EC" w:rsidRDefault="001046EC" w:rsidP="001046EC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 xml:space="preserve">2017 </w:t>
      </w:r>
      <w:r>
        <w:rPr>
          <w:rFonts w:ascii="Garamond" w:hAnsi="Garamond"/>
        </w:rPr>
        <w:tab/>
        <w:t>“Electronically Monitored Youth: Perceptions of Stigma”</w:t>
      </w:r>
    </w:p>
    <w:p w14:paraId="4C5892B9" w14:textId="77777777" w:rsidR="001046EC" w:rsidRDefault="001046EC" w:rsidP="001046EC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  <w:t>Role: Principal Investigator, with Lindsey Wylie (Co-PI).</w:t>
      </w:r>
    </w:p>
    <w:p w14:paraId="7D019C4B" w14:textId="77777777" w:rsidR="001046EC" w:rsidRDefault="001046EC" w:rsidP="001046EC">
      <w:pPr>
        <w:tabs>
          <w:tab w:val="left" w:pos="2160"/>
        </w:tabs>
        <w:ind w:left="2160"/>
        <w:rPr>
          <w:rFonts w:ascii="Garamond" w:hAnsi="Garamond"/>
          <w:i/>
        </w:rPr>
      </w:pPr>
      <w:r>
        <w:rPr>
          <w:rFonts w:ascii="Garamond" w:hAnsi="Garamond"/>
        </w:rPr>
        <w:t xml:space="preserve">- </w:t>
      </w:r>
      <w:r w:rsidRPr="007516A1">
        <w:rPr>
          <w:rFonts w:ascii="Garamond" w:hAnsi="Garamond"/>
        </w:rPr>
        <w:t xml:space="preserve">Proposal </w:t>
      </w:r>
      <w:r>
        <w:rPr>
          <w:rFonts w:ascii="Garamond" w:hAnsi="Garamond"/>
        </w:rPr>
        <w:t xml:space="preserve">submitted to Grants-in-Aid Committee at American Psychology and Law Society. </w:t>
      </w:r>
      <w:r>
        <w:rPr>
          <w:rFonts w:ascii="Garamond" w:hAnsi="Garamond"/>
          <w:i/>
        </w:rPr>
        <w:t xml:space="preserve">Funded </w:t>
      </w:r>
    </w:p>
    <w:p w14:paraId="41D5E853" w14:textId="77777777" w:rsidR="001046EC" w:rsidRPr="005D506D" w:rsidRDefault="001046EC" w:rsidP="001046EC">
      <w:pPr>
        <w:tabs>
          <w:tab w:val="left" w:pos="2160"/>
        </w:tabs>
        <w:ind w:left="2160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Awarded $700. </w:t>
      </w:r>
    </w:p>
    <w:p w14:paraId="463E9464" w14:textId="77777777" w:rsidR="001046EC" w:rsidRDefault="001046EC" w:rsidP="001046EC">
      <w:pPr>
        <w:tabs>
          <w:tab w:val="left" w:pos="2160"/>
        </w:tabs>
        <w:rPr>
          <w:rFonts w:ascii="Garamond" w:hAnsi="Garamond"/>
        </w:rPr>
      </w:pPr>
    </w:p>
    <w:p w14:paraId="69CF8ACE" w14:textId="77777777" w:rsidR="001046EC" w:rsidRDefault="001046EC" w:rsidP="001046EC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>2017</w:t>
      </w:r>
      <w:r>
        <w:rPr>
          <w:rFonts w:ascii="Garamond" w:hAnsi="Garamond"/>
        </w:rPr>
        <w:tab/>
        <w:t xml:space="preserve">“Exploring Consequences of Ethnic, Religious, and Political Strain in Belgrade,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Serbia.” (2016-2017)</w:t>
      </w:r>
    </w:p>
    <w:p w14:paraId="5A0CEFCE" w14:textId="77777777" w:rsidR="001046EC" w:rsidRDefault="001046EC" w:rsidP="001046EC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Role: </w:t>
      </w:r>
      <w:r w:rsidRPr="00C43EAB">
        <w:rPr>
          <w:rFonts w:ascii="Garamond" w:hAnsi="Garamond"/>
          <w:b/>
        </w:rPr>
        <w:t>Co-Principal Investigator</w:t>
      </w:r>
      <w:r>
        <w:rPr>
          <w:rFonts w:ascii="Garamond" w:hAnsi="Garamond"/>
        </w:rPr>
        <w:t>; with Jonathan Brauer (P.I); Jacob C. Day (co</w:t>
      </w:r>
      <w:r>
        <w:rPr>
          <w:rFonts w:ascii="Garamond" w:hAnsi="Garamond"/>
        </w:rPr>
        <w:tab/>
        <w:t>P.I)</w:t>
      </w:r>
    </w:p>
    <w:p w14:paraId="3D588C0D" w14:textId="77777777" w:rsidR="001046EC" w:rsidRPr="00DF084B" w:rsidRDefault="001046EC" w:rsidP="001046EC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DF084B">
        <w:rPr>
          <w:rFonts w:ascii="Garamond" w:hAnsi="Garamond"/>
        </w:rPr>
        <w:t>- Propos</w:t>
      </w:r>
      <w:r>
        <w:rPr>
          <w:rFonts w:ascii="Garamond" w:hAnsi="Garamond"/>
        </w:rPr>
        <w:t>al submitted as Co-P.I. for 2016</w:t>
      </w:r>
      <w:r w:rsidRPr="00DF084B">
        <w:rPr>
          <w:rFonts w:ascii="Garamond" w:hAnsi="Garamond"/>
        </w:rPr>
        <w:t xml:space="preserve"> Charles L. Cahill Grant, University of</w:t>
      </w:r>
    </w:p>
    <w:p w14:paraId="09019CE0" w14:textId="77777777" w:rsidR="001046EC" w:rsidRPr="00DF084B" w:rsidRDefault="001046EC" w:rsidP="001046EC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DF084B">
        <w:rPr>
          <w:rFonts w:ascii="Garamond" w:hAnsi="Garamond"/>
        </w:rPr>
        <w:t xml:space="preserve">North Carolina-Wilmington. </w:t>
      </w:r>
      <w:r w:rsidRPr="00DF084B">
        <w:rPr>
          <w:rFonts w:ascii="Garamond" w:hAnsi="Garamond"/>
          <w:i/>
        </w:rPr>
        <w:t>Funded</w:t>
      </w:r>
    </w:p>
    <w:p w14:paraId="1DEC0229" w14:textId="77777777" w:rsidR="001046EC" w:rsidRDefault="001046EC" w:rsidP="001046EC">
      <w:pPr>
        <w:tabs>
          <w:tab w:val="left" w:pos="2160"/>
        </w:tabs>
        <w:rPr>
          <w:rFonts w:ascii="Garamond" w:hAnsi="Garamond"/>
          <w:i/>
        </w:rPr>
      </w:pPr>
      <w:r>
        <w:rPr>
          <w:rFonts w:ascii="Garamond" w:hAnsi="Garamond"/>
        </w:rPr>
        <w:tab/>
      </w:r>
      <w:r w:rsidRPr="00DF084B">
        <w:rPr>
          <w:rFonts w:ascii="Garamond" w:hAnsi="Garamond"/>
        </w:rPr>
        <w:t>- Propos</w:t>
      </w:r>
      <w:r>
        <w:rPr>
          <w:rFonts w:ascii="Garamond" w:hAnsi="Garamond"/>
        </w:rPr>
        <w:t xml:space="preserve">al submitted as Co-P.I. for 2016 Indiana University. </w:t>
      </w:r>
      <w:r w:rsidRPr="00DF084B">
        <w:rPr>
          <w:rFonts w:ascii="Garamond" w:hAnsi="Garamond"/>
          <w:i/>
        </w:rPr>
        <w:t xml:space="preserve">Funded </w:t>
      </w:r>
    </w:p>
    <w:p w14:paraId="021BAEFF" w14:textId="21CD09F5" w:rsidR="001046EC" w:rsidRDefault="001046EC" w:rsidP="001046EC">
      <w:pPr>
        <w:tabs>
          <w:tab w:val="left" w:pos="2160"/>
        </w:tabs>
        <w:rPr>
          <w:rFonts w:ascii="Garamond" w:hAnsi="Garamond"/>
        </w:rPr>
      </w:pPr>
      <w:r>
        <w:rPr>
          <w:rFonts w:ascii="Garamond" w:hAnsi="Garamond"/>
          <w:i/>
        </w:rPr>
        <w:tab/>
        <w:t xml:space="preserve">Awarded $10,000. </w:t>
      </w:r>
    </w:p>
    <w:p w14:paraId="7B1526C7" w14:textId="77777777" w:rsidR="001046EC" w:rsidRDefault="001046EC" w:rsidP="001046EC">
      <w:pPr>
        <w:tabs>
          <w:tab w:val="left" w:pos="2520"/>
        </w:tabs>
        <w:rPr>
          <w:rFonts w:ascii="Garamond" w:hAnsi="Garamond"/>
        </w:rPr>
      </w:pPr>
    </w:p>
    <w:p w14:paraId="757D9EB2" w14:textId="77777777" w:rsidR="001046EC" w:rsidRDefault="001046EC" w:rsidP="001046EC">
      <w:pPr>
        <w:tabs>
          <w:tab w:val="left" w:pos="2070"/>
        </w:tabs>
        <w:rPr>
          <w:rFonts w:ascii="Garamond" w:hAnsi="Garamond"/>
        </w:rPr>
      </w:pPr>
      <w:r>
        <w:rPr>
          <w:rFonts w:ascii="Garamond" w:hAnsi="Garamond"/>
        </w:rPr>
        <w:lastRenderedPageBreak/>
        <w:t>2015-2016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“Survey of Attitudes and Experiences in Belgrade, Serbia.” (2015)</w:t>
      </w:r>
    </w:p>
    <w:p w14:paraId="6F3E13EA" w14:textId="77777777" w:rsidR="001046EC" w:rsidRDefault="001046EC" w:rsidP="001046EC">
      <w:pPr>
        <w:tabs>
          <w:tab w:val="left" w:pos="207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Role: </w:t>
      </w:r>
      <w:r w:rsidRPr="00C43EAB">
        <w:rPr>
          <w:rFonts w:ascii="Garamond" w:hAnsi="Garamond"/>
          <w:b/>
        </w:rPr>
        <w:t>Co-Principal Investigator;</w:t>
      </w:r>
      <w:r>
        <w:rPr>
          <w:rFonts w:ascii="Garamond" w:hAnsi="Garamond"/>
        </w:rPr>
        <w:t xml:space="preserve"> with Dr. Jonathan Brauer (P.I)</w:t>
      </w:r>
    </w:p>
    <w:p w14:paraId="3B8EDE96" w14:textId="77777777" w:rsidR="001046EC" w:rsidRDefault="001046EC" w:rsidP="001046EC">
      <w:pPr>
        <w:tabs>
          <w:tab w:val="left" w:pos="207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Status: Proposal Submitted to the 2015-2016 </w:t>
      </w:r>
      <w:r w:rsidRPr="00DF084B">
        <w:rPr>
          <w:rFonts w:ascii="Garamond" w:hAnsi="Garamond"/>
        </w:rPr>
        <w:t xml:space="preserve">Federal Title VIII Research Scholar </w:t>
      </w:r>
      <w:r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F084B">
        <w:rPr>
          <w:rFonts w:ascii="Garamond" w:hAnsi="Garamond"/>
        </w:rPr>
        <w:t>Program, American Councils</w:t>
      </w:r>
      <w:r>
        <w:rPr>
          <w:rFonts w:ascii="Garamond" w:hAnsi="Garamond"/>
        </w:rPr>
        <w:t xml:space="preserve"> </w:t>
      </w:r>
      <w:r w:rsidRPr="00DF084B">
        <w:rPr>
          <w:rFonts w:ascii="Garamond" w:hAnsi="Garamond"/>
        </w:rPr>
        <w:t xml:space="preserve">for International Education. </w:t>
      </w:r>
      <w:r w:rsidRPr="00DF084B">
        <w:rPr>
          <w:rFonts w:ascii="Garamond" w:hAnsi="Garamond"/>
          <w:i/>
        </w:rPr>
        <w:t>Not Funded.</w:t>
      </w:r>
    </w:p>
    <w:p w14:paraId="72FDED97" w14:textId="77777777" w:rsidR="001046EC" w:rsidRDefault="001046EC" w:rsidP="001046EC">
      <w:pPr>
        <w:tabs>
          <w:tab w:val="left" w:pos="2520"/>
        </w:tabs>
        <w:rPr>
          <w:rFonts w:ascii="Garamond" w:hAnsi="Garamond"/>
        </w:rPr>
      </w:pPr>
    </w:p>
    <w:p w14:paraId="1290B68A" w14:textId="77777777" w:rsidR="001046EC" w:rsidRPr="00465CBD" w:rsidRDefault="001046EC" w:rsidP="001046EC">
      <w:pPr>
        <w:tabs>
          <w:tab w:val="left" w:pos="1710"/>
          <w:tab w:val="left" w:pos="2160"/>
        </w:tabs>
        <w:rPr>
          <w:rFonts w:ascii="Garamond" w:hAnsi="Garamond" w:cs="Tahoma"/>
          <w:b/>
        </w:rPr>
      </w:pPr>
      <w:r>
        <w:rPr>
          <w:rFonts w:ascii="Garamond" w:hAnsi="Garamond" w:cs="Tahoma"/>
        </w:rPr>
        <w:t>2015</w:t>
      </w:r>
      <w:r>
        <w:rPr>
          <w:rFonts w:ascii="Garamond" w:hAnsi="Garamond" w:cs="Tahoma"/>
        </w:rPr>
        <w:tab/>
      </w:r>
      <w:r>
        <w:rPr>
          <w:rFonts w:ascii="Garamond" w:hAnsi="Garamond" w:cs="Tahoma"/>
        </w:rPr>
        <w:tab/>
      </w:r>
      <w:r w:rsidRPr="00465CBD">
        <w:rPr>
          <w:rFonts w:ascii="Garamond" w:hAnsi="Garamond" w:cs="Tahoma"/>
          <w:b/>
        </w:rPr>
        <w:t>Conference Grant</w:t>
      </w:r>
    </w:p>
    <w:p w14:paraId="54B78933" w14:textId="77777777" w:rsidR="001046EC" w:rsidRDefault="001046EC" w:rsidP="001046EC">
      <w:pPr>
        <w:tabs>
          <w:tab w:val="left" w:pos="1710"/>
          <w:tab w:val="left" w:pos="2160"/>
        </w:tabs>
        <w:rPr>
          <w:rFonts w:ascii="Garamond" w:hAnsi="Garamond" w:cs="Tahoma"/>
        </w:rPr>
      </w:pPr>
      <w:r>
        <w:rPr>
          <w:rFonts w:ascii="Garamond" w:hAnsi="Garamond" w:cs="Tahoma"/>
        </w:rPr>
        <w:tab/>
      </w:r>
      <w:r>
        <w:rPr>
          <w:rFonts w:ascii="Garamond" w:hAnsi="Garamond" w:cs="Tahoma"/>
        </w:rPr>
        <w:tab/>
        <w:t xml:space="preserve">Office of Graduate Studies </w:t>
      </w:r>
    </w:p>
    <w:p w14:paraId="201744CB" w14:textId="77777777" w:rsidR="001046EC" w:rsidRPr="00AE7AA8" w:rsidRDefault="001046EC" w:rsidP="001046EC">
      <w:pPr>
        <w:tabs>
          <w:tab w:val="left" w:pos="1710"/>
          <w:tab w:val="left" w:pos="2160"/>
        </w:tabs>
        <w:rPr>
          <w:rFonts w:ascii="Garamond" w:hAnsi="Garamond" w:cs="Tahoma"/>
        </w:rPr>
      </w:pPr>
      <w:r>
        <w:rPr>
          <w:rFonts w:ascii="Garamond" w:hAnsi="Garamond" w:cs="Tahoma"/>
        </w:rPr>
        <w:tab/>
      </w:r>
      <w:r>
        <w:rPr>
          <w:rFonts w:ascii="Garamond" w:hAnsi="Garamond" w:cs="Tahoma"/>
        </w:rPr>
        <w:tab/>
        <w:t>Awarded: $500</w:t>
      </w:r>
    </w:p>
    <w:p w14:paraId="37B6DC5D" w14:textId="77777777" w:rsidR="001046EC" w:rsidRDefault="001046EC" w:rsidP="001046EC">
      <w:pPr>
        <w:tabs>
          <w:tab w:val="left" w:pos="1710"/>
          <w:tab w:val="left" w:pos="2520"/>
        </w:tabs>
        <w:rPr>
          <w:rFonts w:ascii="Garamond" w:hAnsi="Garamond"/>
        </w:rPr>
      </w:pPr>
    </w:p>
    <w:p w14:paraId="7D30B399" w14:textId="77777777" w:rsidR="001046EC" w:rsidRDefault="001046EC" w:rsidP="001046EC">
      <w:pPr>
        <w:tabs>
          <w:tab w:val="left" w:pos="2070"/>
        </w:tabs>
        <w:ind w:left="2160" w:hanging="2160"/>
        <w:rPr>
          <w:rFonts w:ascii="Garamond" w:hAnsi="Garamond"/>
        </w:rPr>
      </w:pPr>
      <w:r>
        <w:rPr>
          <w:rFonts w:ascii="Garamond" w:hAnsi="Garamond"/>
        </w:rPr>
        <w:t>2015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F26E7">
        <w:rPr>
          <w:rFonts w:ascii="Garamond" w:hAnsi="Garamond"/>
          <w:b/>
        </w:rPr>
        <w:t>Student Travel Scholarship</w:t>
      </w:r>
    </w:p>
    <w:p w14:paraId="5066F04A" w14:textId="77777777" w:rsidR="001046EC" w:rsidRDefault="001046EC" w:rsidP="001046EC">
      <w:pPr>
        <w:tabs>
          <w:tab w:val="left" w:pos="2070"/>
        </w:tabs>
        <w:ind w:left="2160" w:hanging="216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51E3F">
        <w:rPr>
          <w:rFonts w:ascii="Garamond" w:hAnsi="Garamond"/>
        </w:rPr>
        <w:t xml:space="preserve">Awarded </w:t>
      </w:r>
      <w:r>
        <w:rPr>
          <w:rFonts w:ascii="Garamond" w:hAnsi="Garamond"/>
        </w:rPr>
        <w:t>by Midwest Sociological Society Executive Board.</w:t>
      </w:r>
      <w:r w:rsidRPr="00451E3F">
        <w:rPr>
          <w:rFonts w:ascii="Garamond" w:hAnsi="Garamond"/>
        </w:rPr>
        <w:t xml:space="preserve"> Amount</w:t>
      </w:r>
      <w:r>
        <w:rPr>
          <w:rFonts w:ascii="Garamond" w:hAnsi="Garamond"/>
        </w:rPr>
        <w:t xml:space="preserve"> Awarded: $100. </w:t>
      </w:r>
    </w:p>
    <w:p w14:paraId="181D1C87" w14:textId="77777777" w:rsidR="001046EC" w:rsidRDefault="001046EC" w:rsidP="001046EC">
      <w:pPr>
        <w:tabs>
          <w:tab w:val="left" w:pos="2520"/>
        </w:tabs>
        <w:rPr>
          <w:rFonts w:ascii="Garamond" w:hAnsi="Garamond"/>
        </w:rPr>
      </w:pPr>
    </w:p>
    <w:p w14:paraId="2FDC321F" w14:textId="77777777" w:rsidR="001046EC" w:rsidRPr="00123427" w:rsidRDefault="001046EC" w:rsidP="001046EC">
      <w:pPr>
        <w:tabs>
          <w:tab w:val="left" w:pos="1890"/>
          <w:tab w:val="left" w:pos="2160"/>
        </w:tabs>
        <w:rPr>
          <w:rFonts w:ascii="Garamond" w:hAnsi="Garamond" w:cs="Tahoma"/>
          <w:i/>
        </w:rPr>
      </w:pPr>
      <w:r>
        <w:rPr>
          <w:rFonts w:ascii="Garamond" w:hAnsi="Garamond"/>
        </w:rPr>
        <w:t>2014</w:t>
      </w:r>
      <w:r w:rsidRPr="00123427">
        <w:rPr>
          <w:rFonts w:ascii="Garamond" w:hAnsi="Garamond"/>
        </w:rPr>
        <w:t xml:space="preserve"> – </w:t>
      </w:r>
      <w:r>
        <w:rPr>
          <w:rFonts w:ascii="Garamond" w:hAnsi="Garamond"/>
        </w:rPr>
        <w:t>2018</w:t>
      </w:r>
      <w:r w:rsidRPr="00123427">
        <w:rPr>
          <w:rFonts w:ascii="Garamond" w:hAnsi="Garamond"/>
        </w:rPr>
        <w:tab/>
      </w:r>
      <w:r w:rsidRPr="00123427">
        <w:rPr>
          <w:rFonts w:ascii="Garamond" w:hAnsi="Garamond"/>
        </w:rPr>
        <w:tab/>
      </w:r>
      <w:r w:rsidRPr="009F26E7">
        <w:rPr>
          <w:rFonts w:ascii="Garamond" w:hAnsi="Garamond" w:cs="Tahoma"/>
          <w:b/>
        </w:rPr>
        <w:t>Graduate Assistantship</w:t>
      </w:r>
    </w:p>
    <w:p w14:paraId="2D7BA941" w14:textId="77777777" w:rsidR="001046EC" w:rsidRPr="00123427" w:rsidRDefault="001046EC" w:rsidP="001046EC">
      <w:pPr>
        <w:tabs>
          <w:tab w:val="left" w:pos="1890"/>
          <w:tab w:val="left" w:pos="2160"/>
        </w:tabs>
        <w:rPr>
          <w:rFonts w:ascii="Garamond" w:hAnsi="Garamond" w:cs="Tahoma"/>
        </w:rPr>
      </w:pPr>
      <w:r w:rsidRPr="00123427">
        <w:rPr>
          <w:rFonts w:ascii="Garamond" w:hAnsi="Garamond" w:cs="Tahoma"/>
          <w:i/>
        </w:rPr>
        <w:tab/>
      </w:r>
      <w:r w:rsidRPr="00123427">
        <w:rPr>
          <w:rFonts w:ascii="Garamond" w:hAnsi="Garamond" w:cs="Tahoma"/>
          <w:i/>
        </w:rPr>
        <w:tab/>
      </w:r>
      <w:r w:rsidRPr="00123427">
        <w:rPr>
          <w:rFonts w:ascii="Garamond" w:hAnsi="Garamond" w:cs="Tahoma"/>
        </w:rPr>
        <w:t>School of Criminology and Criminal Justice (SCCJ); UNO</w:t>
      </w:r>
    </w:p>
    <w:p w14:paraId="7C18DBDB" w14:textId="77777777" w:rsidR="001046EC" w:rsidRDefault="001046EC" w:rsidP="001046EC">
      <w:pPr>
        <w:tabs>
          <w:tab w:val="left" w:pos="1890"/>
          <w:tab w:val="left" w:pos="2160"/>
        </w:tabs>
        <w:rPr>
          <w:rFonts w:ascii="Garamond" w:hAnsi="Garamond" w:cs="Tahoma"/>
        </w:rPr>
      </w:pPr>
      <w:r w:rsidRPr="00123427">
        <w:rPr>
          <w:rFonts w:ascii="Garamond" w:hAnsi="Garamond" w:cs="Tahoma"/>
        </w:rPr>
        <w:t xml:space="preserve"> </w:t>
      </w:r>
      <w:r w:rsidRPr="00123427">
        <w:rPr>
          <w:rFonts w:ascii="Garamond" w:hAnsi="Garamond" w:cs="Tahoma"/>
        </w:rPr>
        <w:tab/>
      </w:r>
      <w:r w:rsidRPr="00123427">
        <w:rPr>
          <w:rFonts w:ascii="Garamond" w:hAnsi="Garamond" w:cs="Tahoma"/>
        </w:rPr>
        <w:tab/>
      </w:r>
      <w:r w:rsidRPr="003D0CE7">
        <w:rPr>
          <w:rFonts w:ascii="Garamond" w:hAnsi="Garamond" w:cs="Tahoma"/>
        </w:rPr>
        <w:t xml:space="preserve">Tuition Scholarship (100%) &amp; Stipend </w:t>
      </w:r>
    </w:p>
    <w:p w14:paraId="60B75811" w14:textId="77777777" w:rsidR="001046EC" w:rsidRPr="00123427" w:rsidRDefault="001046EC" w:rsidP="001046EC">
      <w:pPr>
        <w:tabs>
          <w:tab w:val="left" w:pos="1890"/>
        </w:tabs>
        <w:rPr>
          <w:rFonts w:ascii="Garamond" w:hAnsi="Garamond"/>
        </w:rPr>
      </w:pPr>
    </w:p>
    <w:p w14:paraId="74BA7996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>2012-2014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F26E7">
        <w:rPr>
          <w:rFonts w:ascii="Garamond" w:hAnsi="Garamond"/>
          <w:b/>
        </w:rPr>
        <w:t>Graduate Assistantship</w:t>
      </w:r>
    </w:p>
    <w:p w14:paraId="30D76189" w14:textId="77777777" w:rsidR="001046EC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23427">
        <w:rPr>
          <w:rFonts w:ascii="Garamond" w:hAnsi="Garamond"/>
        </w:rPr>
        <w:t xml:space="preserve">Department of </w:t>
      </w:r>
      <w:r>
        <w:rPr>
          <w:rFonts w:ascii="Garamond" w:hAnsi="Garamond"/>
        </w:rPr>
        <w:t>Criminal Justice: University of Central Missouri</w:t>
      </w:r>
    </w:p>
    <w:p w14:paraId="51C589ED" w14:textId="77777777" w:rsidR="001046EC" w:rsidRPr="00123427" w:rsidRDefault="001046EC" w:rsidP="001046EC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D0CE7">
        <w:rPr>
          <w:rFonts w:ascii="Garamond" w:hAnsi="Garamond"/>
        </w:rPr>
        <w:t>Tuition Scholarship (50%) &amp; Stipend</w:t>
      </w:r>
    </w:p>
    <w:p w14:paraId="13B79981" w14:textId="77777777" w:rsidR="00EF22FA" w:rsidRDefault="00EF22FA" w:rsidP="00816BE3">
      <w:pPr>
        <w:rPr>
          <w:rFonts w:ascii="Garamond" w:hAnsi="Garamond"/>
          <w:b/>
          <w:sz w:val="32"/>
          <w:szCs w:val="32"/>
        </w:rPr>
      </w:pPr>
    </w:p>
    <w:p w14:paraId="34AEFEDC" w14:textId="7B129A55" w:rsidR="00AD4D05" w:rsidRPr="00FA5666" w:rsidRDefault="00AD4D05" w:rsidP="00AD4D05">
      <w:pPr>
        <w:ind w:left="720" w:hanging="72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Academic Presentations</w:t>
      </w:r>
    </w:p>
    <w:p w14:paraId="06418F93" w14:textId="23841BBE" w:rsidR="001D6DA3" w:rsidRDefault="00C470E8" w:rsidP="00BB6D45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34AEFF99" wp14:editId="422A1171">
                <wp:simplePos x="0" y="0"/>
                <wp:positionH relativeFrom="column">
                  <wp:posOffset>-62865</wp:posOffset>
                </wp:positionH>
                <wp:positionV relativeFrom="paragraph">
                  <wp:posOffset>2539</wp:posOffset>
                </wp:positionV>
                <wp:extent cx="6400800" cy="0"/>
                <wp:effectExtent l="0" t="0" r="0" b="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26502" id="Straight Connector 21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.2pt" to="499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="007C0211" w:rsidRPr="00612509">
        <w:rPr>
          <w:rFonts w:ascii="Garamond" w:hAnsi="Garamond"/>
          <w:b/>
          <w:u w:val="single"/>
        </w:rPr>
        <w:t>Invited Presentations</w:t>
      </w:r>
    </w:p>
    <w:p w14:paraId="5E6642A6" w14:textId="5E78014E" w:rsidR="00E64A44" w:rsidRPr="00E64A44" w:rsidRDefault="00E64A44" w:rsidP="007F0493">
      <w:pPr>
        <w:ind w:left="1440" w:hanging="1440"/>
        <w:rPr>
          <w:rFonts w:ascii="Garamond" w:hAnsi="Garamond"/>
          <w:bCs/>
        </w:rPr>
      </w:pPr>
      <w:r w:rsidRPr="00E64A44">
        <w:rPr>
          <w:rFonts w:ascii="Garamond" w:hAnsi="Garamond"/>
          <w:bCs/>
        </w:rPr>
        <w:t>2024</w:t>
      </w:r>
      <w:r>
        <w:rPr>
          <w:rFonts w:ascii="Garamond" w:hAnsi="Garamond"/>
          <w:bCs/>
        </w:rPr>
        <w:tab/>
      </w:r>
      <w:r w:rsidR="00B05902">
        <w:rPr>
          <w:rFonts w:ascii="Garamond" w:hAnsi="Garamond"/>
          <w:bCs/>
        </w:rPr>
        <w:t xml:space="preserve">Kotlaja, M. </w:t>
      </w:r>
      <w:r w:rsidR="00693DAE">
        <w:rPr>
          <w:rFonts w:ascii="Garamond" w:hAnsi="Garamond"/>
          <w:bCs/>
        </w:rPr>
        <w:t xml:space="preserve">Football Hooliganism, Politics, and Organized Crime in the Balkans. Lessons Learned from the </w:t>
      </w:r>
      <w:proofErr w:type="spellStart"/>
      <w:r w:rsidR="00693DAE">
        <w:rPr>
          <w:rFonts w:ascii="Garamond" w:hAnsi="Garamond"/>
          <w:bCs/>
        </w:rPr>
        <w:t>Belivuk</w:t>
      </w:r>
      <w:proofErr w:type="spellEnd"/>
      <w:r w:rsidR="00693DAE">
        <w:rPr>
          <w:rFonts w:ascii="Garamond" w:hAnsi="Garamond"/>
          <w:bCs/>
        </w:rPr>
        <w:t xml:space="preserve"> Case</w:t>
      </w:r>
      <w:r w:rsidR="007F0493">
        <w:rPr>
          <w:rFonts w:ascii="Garamond" w:hAnsi="Garamond"/>
          <w:bCs/>
        </w:rPr>
        <w:t>. The United Nations, Office on Drugs and Crime</w:t>
      </w:r>
      <w:r w:rsidR="00B55199">
        <w:rPr>
          <w:rFonts w:ascii="Garamond" w:hAnsi="Garamond"/>
          <w:bCs/>
        </w:rPr>
        <w:t xml:space="preserve">. </w:t>
      </w:r>
    </w:p>
    <w:p w14:paraId="6FCADA0E" w14:textId="77777777" w:rsidR="00E64A44" w:rsidRDefault="00E64A44" w:rsidP="00BB6D45">
      <w:pPr>
        <w:rPr>
          <w:rFonts w:ascii="Garamond" w:hAnsi="Garamond"/>
          <w:b/>
          <w:u w:val="single"/>
        </w:rPr>
      </w:pPr>
    </w:p>
    <w:p w14:paraId="40C26FB2" w14:textId="40FE820E" w:rsidR="00710E5D" w:rsidRDefault="00710E5D" w:rsidP="00F05651">
      <w:pPr>
        <w:ind w:left="1440" w:hanging="1440"/>
        <w:rPr>
          <w:rFonts w:ascii="Garamond" w:hAnsi="Garamond"/>
          <w:bCs/>
        </w:rPr>
      </w:pPr>
      <w:r>
        <w:rPr>
          <w:rFonts w:ascii="Garamond" w:hAnsi="Garamond"/>
          <w:bCs/>
        </w:rPr>
        <w:t>2024</w:t>
      </w:r>
      <w:r>
        <w:rPr>
          <w:rFonts w:ascii="Garamond" w:hAnsi="Garamond"/>
          <w:bCs/>
        </w:rPr>
        <w:tab/>
        <w:t xml:space="preserve">Kotlaja, M. </w:t>
      </w:r>
      <w:r w:rsidR="00FD71E9">
        <w:rPr>
          <w:rFonts w:ascii="Garamond" w:hAnsi="Garamond"/>
          <w:bCs/>
        </w:rPr>
        <w:t xml:space="preserve">What Everyone Should Know About Violence Prevention and Justice. </w:t>
      </w:r>
      <w:r w:rsidR="00374343">
        <w:rPr>
          <w:rFonts w:ascii="Garamond" w:hAnsi="Garamond"/>
          <w:bCs/>
        </w:rPr>
        <w:t xml:space="preserve">Harrisonville United Methodist Church. </w:t>
      </w:r>
    </w:p>
    <w:p w14:paraId="44CB9082" w14:textId="77777777" w:rsidR="00374343" w:rsidRDefault="00374343" w:rsidP="00F05651">
      <w:pPr>
        <w:ind w:left="1440" w:hanging="1440"/>
        <w:rPr>
          <w:rFonts w:ascii="Garamond" w:hAnsi="Garamond"/>
          <w:bCs/>
        </w:rPr>
      </w:pPr>
    </w:p>
    <w:p w14:paraId="268160F3" w14:textId="31A60531" w:rsidR="001D6DA3" w:rsidRPr="001D6DA3" w:rsidRDefault="001D6DA3" w:rsidP="00BB6D45">
      <w:pPr>
        <w:rPr>
          <w:rFonts w:ascii="Garamond" w:hAnsi="Garamond"/>
          <w:bCs/>
        </w:rPr>
      </w:pPr>
      <w:r w:rsidRPr="001D6DA3">
        <w:rPr>
          <w:rFonts w:ascii="Garamond" w:hAnsi="Garamond"/>
          <w:bCs/>
        </w:rPr>
        <w:t>2024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Kotlaja, M. </w:t>
      </w:r>
      <w:hyperlink r:id="rId21" w:history="1">
        <w:r w:rsidR="00B50C68" w:rsidRPr="002E15A6">
          <w:rPr>
            <w:rStyle w:val="Hyperlink"/>
            <w:rFonts w:ascii="Garamond" w:hAnsi="Garamond"/>
            <w:bCs/>
          </w:rPr>
          <w:t>Panel for American Public Square.</w:t>
        </w:r>
      </w:hyperlink>
      <w:r w:rsidR="00B50C68">
        <w:rPr>
          <w:rFonts w:ascii="Garamond" w:hAnsi="Garamond"/>
          <w:bCs/>
        </w:rPr>
        <w:t xml:space="preserve"> </w:t>
      </w:r>
      <w:r w:rsidR="002018EA">
        <w:rPr>
          <w:rFonts w:ascii="Garamond" w:hAnsi="Garamond"/>
          <w:bCs/>
        </w:rPr>
        <w:t>Kansas City Public Library.</w:t>
      </w:r>
    </w:p>
    <w:p w14:paraId="75BFCE22" w14:textId="77777777" w:rsidR="001D6DA3" w:rsidRDefault="001D6DA3" w:rsidP="00BB6D45">
      <w:pPr>
        <w:rPr>
          <w:rFonts w:ascii="Garamond" w:hAnsi="Garamond"/>
          <w:b/>
          <w:u w:val="single"/>
        </w:rPr>
      </w:pPr>
    </w:p>
    <w:p w14:paraId="717EB6C3" w14:textId="3A6ADF0C" w:rsidR="00173B69" w:rsidRDefault="00173B69" w:rsidP="003419B6">
      <w:pPr>
        <w:ind w:left="1440" w:hanging="1440"/>
        <w:rPr>
          <w:rFonts w:ascii="Garamond" w:hAnsi="Garamond"/>
          <w:bCs/>
        </w:rPr>
      </w:pPr>
      <w:r>
        <w:rPr>
          <w:rFonts w:ascii="Garamond" w:hAnsi="Garamond"/>
          <w:bCs/>
        </w:rPr>
        <w:t>2024</w:t>
      </w:r>
      <w:r>
        <w:rPr>
          <w:rFonts w:ascii="Garamond" w:hAnsi="Garamond"/>
          <w:bCs/>
        </w:rPr>
        <w:tab/>
      </w:r>
      <w:proofErr w:type="spellStart"/>
      <w:r>
        <w:rPr>
          <w:rFonts w:ascii="Garamond" w:hAnsi="Garamond"/>
          <w:bCs/>
        </w:rPr>
        <w:t>Kotlaja.M</w:t>
      </w:r>
      <w:proofErr w:type="spellEnd"/>
      <w:r>
        <w:rPr>
          <w:rFonts w:ascii="Garamond" w:hAnsi="Garamond"/>
          <w:bCs/>
        </w:rPr>
        <w:t xml:space="preserve">. Guns, Crime and the Economy. Public Safety Symposium. Invited by Mayor Pro </w:t>
      </w:r>
      <w:proofErr w:type="spellStart"/>
      <w:r>
        <w:rPr>
          <w:rFonts w:ascii="Garamond" w:hAnsi="Garamond"/>
          <w:bCs/>
        </w:rPr>
        <w:t>Tem</w:t>
      </w:r>
      <w:proofErr w:type="spellEnd"/>
      <w:r>
        <w:rPr>
          <w:rFonts w:ascii="Garamond" w:hAnsi="Garamond"/>
          <w:bCs/>
        </w:rPr>
        <w:t xml:space="preserve"> Shaw</w:t>
      </w:r>
      <w:r w:rsidR="001D6DA3">
        <w:rPr>
          <w:rFonts w:ascii="Garamond" w:hAnsi="Garamond"/>
          <w:bCs/>
        </w:rPr>
        <w:t xml:space="preserve">. </w:t>
      </w:r>
    </w:p>
    <w:p w14:paraId="512B7A27" w14:textId="77777777" w:rsidR="001D6DA3" w:rsidRDefault="001D6DA3" w:rsidP="003419B6">
      <w:pPr>
        <w:ind w:left="1440" w:hanging="1440"/>
        <w:rPr>
          <w:rFonts w:ascii="Garamond" w:hAnsi="Garamond"/>
          <w:bCs/>
        </w:rPr>
      </w:pPr>
    </w:p>
    <w:p w14:paraId="48A00377" w14:textId="233B7100" w:rsidR="00E127C5" w:rsidRDefault="00E26F46" w:rsidP="003419B6">
      <w:pPr>
        <w:ind w:left="1440" w:hanging="1440"/>
        <w:rPr>
          <w:rFonts w:ascii="Garamond" w:hAnsi="Garamond"/>
          <w:bCs/>
        </w:rPr>
      </w:pPr>
      <w:r>
        <w:rPr>
          <w:rFonts w:ascii="Garamond" w:hAnsi="Garamond"/>
          <w:bCs/>
        </w:rPr>
        <w:t>2024</w:t>
      </w:r>
      <w:r>
        <w:rPr>
          <w:rFonts w:ascii="Garamond" w:hAnsi="Garamond"/>
          <w:bCs/>
        </w:rPr>
        <w:tab/>
        <w:t xml:space="preserve">Kotlaja, M. Evaluating Violence Prevention Programs in KCMO. </w:t>
      </w:r>
      <w:r w:rsidR="003419B6">
        <w:rPr>
          <w:rFonts w:ascii="Garamond" w:hAnsi="Garamond"/>
          <w:bCs/>
        </w:rPr>
        <w:t>Invited Presentation by KC Chamber.</w:t>
      </w:r>
    </w:p>
    <w:p w14:paraId="19BD4B51" w14:textId="77777777" w:rsidR="00E26F46" w:rsidRDefault="00E26F46" w:rsidP="003419B6">
      <w:pPr>
        <w:rPr>
          <w:rFonts w:ascii="Garamond" w:hAnsi="Garamond"/>
          <w:bCs/>
        </w:rPr>
      </w:pPr>
    </w:p>
    <w:p w14:paraId="792825E9" w14:textId="570481AE" w:rsidR="00CB5FEA" w:rsidRDefault="00CB5FEA" w:rsidP="00020A0D">
      <w:pPr>
        <w:ind w:left="1440" w:hanging="1440"/>
        <w:rPr>
          <w:rFonts w:ascii="Garamond" w:hAnsi="Garamond"/>
          <w:bCs/>
        </w:rPr>
      </w:pPr>
      <w:r>
        <w:rPr>
          <w:rFonts w:ascii="Garamond" w:hAnsi="Garamond"/>
          <w:bCs/>
        </w:rPr>
        <w:t>2023</w:t>
      </w:r>
      <w:r w:rsidRPr="00CB5FEA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ab/>
        <w:t>Kotlaja, M &amp; Novak, K.</w:t>
      </w:r>
      <w:r w:rsidR="00D360CF">
        <w:rPr>
          <w:rFonts w:ascii="Garamond" w:hAnsi="Garamond"/>
          <w:bCs/>
        </w:rPr>
        <w:t xml:space="preserve">  </w:t>
      </w:r>
      <w:r w:rsidR="00F4276D">
        <w:rPr>
          <w:rFonts w:ascii="Garamond" w:hAnsi="Garamond"/>
          <w:bCs/>
        </w:rPr>
        <w:t xml:space="preserve">Planning &amp; Measuring Effective Change in KCMO. </w:t>
      </w:r>
      <w:r w:rsidR="00D360CF">
        <w:rPr>
          <w:rFonts w:ascii="Garamond" w:hAnsi="Garamond"/>
          <w:bCs/>
        </w:rPr>
        <w:t>Presented at the Violence Re</w:t>
      </w:r>
      <w:r w:rsidR="0005636B">
        <w:rPr>
          <w:rFonts w:ascii="Garamond" w:hAnsi="Garamond"/>
          <w:bCs/>
        </w:rPr>
        <w:t xml:space="preserve">duction Summit in Kansas City, MO. </w:t>
      </w:r>
    </w:p>
    <w:p w14:paraId="15E209F0" w14:textId="77777777" w:rsidR="00CB5FEA" w:rsidRDefault="00CB5FEA" w:rsidP="00020A0D">
      <w:pPr>
        <w:ind w:left="1440" w:hanging="1440"/>
        <w:rPr>
          <w:rFonts w:ascii="Garamond" w:hAnsi="Garamond"/>
          <w:bCs/>
        </w:rPr>
      </w:pPr>
    </w:p>
    <w:p w14:paraId="0A9590FD" w14:textId="1E4BA4F8" w:rsidR="003F6AA7" w:rsidRDefault="003F6AA7" w:rsidP="00020A0D">
      <w:pPr>
        <w:ind w:left="1440" w:hanging="1440"/>
        <w:rPr>
          <w:rFonts w:ascii="Garamond" w:hAnsi="Garamond"/>
          <w:bCs/>
        </w:rPr>
      </w:pPr>
      <w:r>
        <w:rPr>
          <w:rFonts w:ascii="Garamond" w:hAnsi="Garamond"/>
          <w:bCs/>
        </w:rPr>
        <w:t>2023</w:t>
      </w:r>
      <w:r>
        <w:rPr>
          <w:rFonts w:ascii="Garamond" w:hAnsi="Garamond"/>
          <w:bCs/>
        </w:rPr>
        <w:tab/>
        <w:t xml:space="preserve">Kotlaja, M &amp; Novak, K. </w:t>
      </w:r>
      <w:r w:rsidR="00020A0D">
        <w:rPr>
          <w:rFonts w:ascii="Garamond" w:hAnsi="Garamond"/>
          <w:bCs/>
        </w:rPr>
        <w:t xml:space="preserve">Planning &amp; Measuring Effective Change in KCMO. Presented </w:t>
      </w:r>
      <w:r w:rsidR="00CB5FEA">
        <w:rPr>
          <w:rFonts w:ascii="Garamond" w:hAnsi="Garamond"/>
          <w:bCs/>
        </w:rPr>
        <w:t xml:space="preserve">at the </w:t>
      </w:r>
      <w:r w:rsidR="00020A0D">
        <w:rPr>
          <w:rFonts w:ascii="Garamond" w:hAnsi="Garamond"/>
          <w:bCs/>
        </w:rPr>
        <w:t>University of Missouri-Kansas City</w:t>
      </w:r>
      <w:r w:rsidR="00CB5FEA">
        <w:rPr>
          <w:rFonts w:ascii="Garamond" w:hAnsi="Garamond"/>
          <w:bCs/>
        </w:rPr>
        <w:t>.</w:t>
      </w:r>
    </w:p>
    <w:p w14:paraId="2B7C35C6" w14:textId="77777777" w:rsidR="003F6AA7" w:rsidRDefault="003F6AA7" w:rsidP="00BB6D45">
      <w:pPr>
        <w:rPr>
          <w:rFonts w:ascii="Garamond" w:hAnsi="Garamond"/>
          <w:bCs/>
        </w:rPr>
      </w:pPr>
    </w:p>
    <w:p w14:paraId="625D3A0F" w14:textId="01093C59" w:rsidR="001F05B8" w:rsidRDefault="00E127C5" w:rsidP="00BB6D45">
      <w:pPr>
        <w:rPr>
          <w:rFonts w:ascii="Garamond" w:hAnsi="Garamond"/>
          <w:bCs/>
        </w:rPr>
      </w:pPr>
      <w:r w:rsidRPr="001F05B8">
        <w:rPr>
          <w:rFonts w:ascii="Garamond" w:hAnsi="Garamond"/>
          <w:bCs/>
        </w:rPr>
        <w:t>2023</w:t>
      </w:r>
      <w:r w:rsidRPr="001F05B8">
        <w:rPr>
          <w:rFonts w:ascii="Garamond" w:hAnsi="Garamond"/>
          <w:bCs/>
        </w:rPr>
        <w:tab/>
      </w:r>
      <w:r w:rsidRPr="001F05B8">
        <w:rPr>
          <w:rFonts w:ascii="Garamond" w:hAnsi="Garamond"/>
          <w:bCs/>
        </w:rPr>
        <w:tab/>
      </w:r>
      <w:r w:rsidRPr="009D72AA">
        <w:rPr>
          <w:rFonts w:ascii="Garamond" w:hAnsi="Garamond"/>
          <w:bCs/>
        </w:rPr>
        <w:t>Kotlaja,</w:t>
      </w:r>
      <w:r w:rsidR="001F05B8" w:rsidRPr="009D72AA">
        <w:rPr>
          <w:rFonts w:ascii="Garamond" w:hAnsi="Garamond"/>
          <w:bCs/>
        </w:rPr>
        <w:t xml:space="preserve"> </w:t>
      </w:r>
      <w:r w:rsidRPr="009D72AA">
        <w:rPr>
          <w:rFonts w:ascii="Garamond" w:hAnsi="Garamond"/>
          <w:bCs/>
        </w:rPr>
        <w:t>M.</w:t>
      </w:r>
      <w:r w:rsidRPr="001F05B8">
        <w:rPr>
          <w:rFonts w:ascii="Garamond" w:hAnsi="Garamond"/>
          <w:bCs/>
        </w:rPr>
        <w:t xml:space="preserve"> </w:t>
      </w:r>
      <w:r w:rsidR="001F05B8" w:rsidRPr="001F05B8">
        <w:rPr>
          <w:rFonts w:ascii="Garamond" w:hAnsi="Garamond"/>
          <w:bCs/>
        </w:rPr>
        <w:t xml:space="preserve">Comparative Criminology and </w:t>
      </w:r>
      <w:r w:rsidR="009D72AA" w:rsidRPr="001F05B8">
        <w:rPr>
          <w:rFonts w:ascii="Garamond" w:hAnsi="Garamond"/>
          <w:bCs/>
        </w:rPr>
        <w:t>Stewards</w:t>
      </w:r>
      <w:r w:rsidR="001F05B8" w:rsidRPr="001F05B8">
        <w:rPr>
          <w:rFonts w:ascii="Garamond" w:hAnsi="Garamond"/>
          <w:bCs/>
        </w:rPr>
        <w:t xml:space="preserve"> of Justice. </w:t>
      </w:r>
    </w:p>
    <w:p w14:paraId="66C680B1" w14:textId="5653A7E7" w:rsidR="00E127C5" w:rsidRPr="001F05B8" w:rsidRDefault="001F05B8" w:rsidP="001F05B8">
      <w:pPr>
        <w:ind w:left="720" w:firstLine="720"/>
        <w:rPr>
          <w:rFonts w:ascii="Garamond" w:hAnsi="Garamond"/>
          <w:bCs/>
        </w:rPr>
      </w:pPr>
      <w:r w:rsidRPr="001F05B8">
        <w:rPr>
          <w:rFonts w:ascii="Garamond" w:hAnsi="Garamond"/>
          <w:bCs/>
        </w:rPr>
        <w:t xml:space="preserve">Wyandotte High School Presentation. </w:t>
      </w:r>
    </w:p>
    <w:p w14:paraId="2C9F5F24" w14:textId="5A23775A" w:rsidR="007F45E5" w:rsidRDefault="007F45E5" w:rsidP="00286B89">
      <w:pPr>
        <w:ind w:left="1440" w:hanging="1440"/>
        <w:jc w:val="both"/>
        <w:rPr>
          <w:rFonts w:ascii="Garamond" w:hAnsi="Garamond"/>
          <w:bCs/>
        </w:rPr>
      </w:pPr>
    </w:p>
    <w:p w14:paraId="35749DD9" w14:textId="51DD31AB" w:rsidR="003F38B1" w:rsidRDefault="00E01870" w:rsidP="00286B89">
      <w:pPr>
        <w:ind w:left="1440" w:hanging="144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2022</w:t>
      </w:r>
      <w:r>
        <w:rPr>
          <w:rFonts w:ascii="Garamond" w:hAnsi="Garamond"/>
          <w:bCs/>
        </w:rPr>
        <w:tab/>
      </w:r>
      <w:r w:rsidR="001C567F">
        <w:rPr>
          <w:rFonts w:ascii="Garamond" w:hAnsi="Garamond"/>
          <w:bCs/>
        </w:rPr>
        <w:t xml:space="preserve">Kotlaja, M. </w:t>
      </w:r>
      <w:r w:rsidR="000E377F" w:rsidRPr="000E377F">
        <w:rPr>
          <w:rFonts w:ascii="Garamond" w:hAnsi="Garamond"/>
          <w:bCs/>
        </w:rPr>
        <w:t xml:space="preserve">Assessing the Role of Personal, Organization, and COVID-19 Stressors on Police Misconduct in Bosnia and </w:t>
      </w:r>
      <w:proofErr w:type="spellStart"/>
      <w:r w:rsidR="000E377F" w:rsidRPr="000E377F">
        <w:rPr>
          <w:rFonts w:ascii="Garamond" w:hAnsi="Garamond"/>
          <w:bCs/>
        </w:rPr>
        <w:t>Herzegovina</w:t>
      </w:r>
      <w:r w:rsidR="000E377F">
        <w:rPr>
          <w:rFonts w:ascii="Garamond" w:hAnsi="Garamond"/>
          <w:bCs/>
        </w:rPr>
        <w:t>.</w:t>
      </w:r>
      <w:r w:rsidR="00C90B41">
        <w:rPr>
          <w:rFonts w:ascii="Garamond" w:hAnsi="Garamond"/>
          <w:bCs/>
        </w:rPr>
        <w:t>Presented</w:t>
      </w:r>
      <w:proofErr w:type="spellEnd"/>
      <w:r w:rsidR="00C90B41">
        <w:rPr>
          <w:rFonts w:ascii="Garamond" w:hAnsi="Garamond"/>
          <w:bCs/>
        </w:rPr>
        <w:t xml:space="preserve"> in Kyoto, Japan. </w:t>
      </w:r>
    </w:p>
    <w:p w14:paraId="670B2429" w14:textId="77777777" w:rsidR="00C90B41" w:rsidRDefault="00C90B41" w:rsidP="00286B89">
      <w:pPr>
        <w:ind w:left="1440" w:hanging="1440"/>
        <w:jc w:val="both"/>
        <w:rPr>
          <w:rFonts w:ascii="Garamond" w:hAnsi="Garamond"/>
          <w:bCs/>
        </w:rPr>
      </w:pPr>
    </w:p>
    <w:p w14:paraId="07740F73" w14:textId="2DC73D5F" w:rsidR="00C90B41" w:rsidRDefault="00C90B41" w:rsidP="00286B89">
      <w:pPr>
        <w:ind w:left="1440" w:hanging="144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2022</w:t>
      </w:r>
      <w:r>
        <w:rPr>
          <w:rFonts w:ascii="Garamond" w:hAnsi="Garamond"/>
          <w:bCs/>
        </w:rPr>
        <w:tab/>
        <w:t xml:space="preserve">Kotlaja, M. </w:t>
      </w:r>
      <w:r w:rsidR="00D438D8" w:rsidRPr="00D438D8">
        <w:rPr>
          <w:rFonts w:ascii="Garamond" w:hAnsi="Garamond"/>
          <w:bCs/>
        </w:rPr>
        <w:t>Cultural Contexts of Individualism vs. Collectivism Exploring the Relationship Between Family Bonding and Deviance</w:t>
      </w:r>
      <w:r>
        <w:rPr>
          <w:rFonts w:ascii="Garamond" w:hAnsi="Garamond"/>
          <w:bCs/>
        </w:rPr>
        <w:t>. Presented in Kyoto, Japan.</w:t>
      </w:r>
    </w:p>
    <w:p w14:paraId="0FC43F90" w14:textId="77777777" w:rsidR="00E01870" w:rsidRDefault="00E01870" w:rsidP="00286B89">
      <w:pPr>
        <w:ind w:left="1440" w:hanging="1440"/>
        <w:jc w:val="both"/>
        <w:rPr>
          <w:rFonts w:ascii="Garamond" w:hAnsi="Garamond"/>
          <w:bCs/>
        </w:rPr>
      </w:pPr>
    </w:p>
    <w:p w14:paraId="70C623F8" w14:textId="4F8A2D98" w:rsidR="007178EF" w:rsidRDefault="007178EF" w:rsidP="00286B89">
      <w:pPr>
        <w:ind w:left="1440" w:hanging="144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2021</w:t>
      </w:r>
      <w:r w:rsidR="0039171E">
        <w:rPr>
          <w:rFonts w:ascii="Garamond" w:hAnsi="Garamond"/>
          <w:bCs/>
        </w:rPr>
        <w:t xml:space="preserve"> </w:t>
      </w:r>
      <w:r w:rsidR="0039171E">
        <w:rPr>
          <w:rFonts w:ascii="Garamond" w:hAnsi="Garamond"/>
          <w:bCs/>
        </w:rPr>
        <w:tab/>
        <w:t xml:space="preserve">Kotlaja, M. </w:t>
      </w:r>
      <w:r w:rsidR="00286B89">
        <w:rPr>
          <w:rFonts w:ascii="Garamond" w:hAnsi="Garamond"/>
          <w:bCs/>
        </w:rPr>
        <w:t>The</w:t>
      </w:r>
      <w:r w:rsidR="00233EED">
        <w:rPr>
          <w:rFonts w:ascii="Garamond" w:hAnsi="Garamond"/>
          <w:bCs/>
        </w:rPr>
        <w:t xml:space="preserve"> Interconnectedness of Crime, Multiculturalism, and Criminal Justice, Red Conference</w:t>
      </w:r>
      <w:r w:rsidR="00DA31F7">
        <w:rPr>
          <w:rFonts w:ascii="Garamond" w:hAnsi="Garamond"/>
          <w:bCs/>
        </w:rPr>
        <w:t xml:space="preserve">, Missouri Juvenile Justice Association (JJA), </w:t>
      </w:r>
      <w:r w:rsidR="00286B89">
        <w:rPr>
          <w:rFonts w:ascii="Garamond" w:hAnsi="Garamond"/>
          <w:bCs/>
        </w:rPr>
        <w:t>Presented via Zoom.</w:t>
      </w:r>
    </w:p>
    <w:p w14:paraId="1420F3CE" w14:textId="77777777" w:rsidR="0039171E" w:rsidRDefault="0039171E" w:rsidP="00B06C98">
      <w:pPr>
        <w:jc w:val="both"/>
        <w:rPr>
          <w:rFonts w:ascii="Garamond" w:hAnsi="Garamond"/>
          <w:bCs/>
        </w:rPr>
      </w:pPr>
    </w:p>
    <w:p w14:paraId="2C17A8BD" w14:textId="2C5160FB" w:rsidR="00B06C98" w:rsidRDefault="0052313C" w:rsidP="00B06C98">
      <w:pPr>
        <w:jc w:val="both"/>
        <w:rPr>
          <w:rFonts w:ascii="Garamond" w:hAnsi="Garamond"/>
          <w:bCs/>
        </w:rPr>
      </w:pPr>
      <w:r w:rsidRPr="0052313C">
        <w:rPr>
          <w:rFonts w:ascii="Garamond" w:hAnsi="Garamond"/>
          <w:bCs/>
        </w:rPr>
        <w:t>2021</w:t>
      </w:r>
      <w:r>
        <w:rPr>
          <w:rFonts w:ascii="Garamond" w:hAnsi="Garamond"/>
          <w:bCs/>
        </w:rPr>
        <w:t xml:space="preserve">                  </w:t>
      </w:r>
      <w:r w:rsidR="002A46F6">
        <w:rPr>
          <w:rFonts w:ascii="Garamond" w:hAnsi="Garamond"/>
          <w:bCs/>
        </w:rPr>
        <w:t xml:space="preserve">Kotlaja, M. </w:t>
      </w:r>
      <w:r w:rsidR="0050266F">
        <w:rPr>
          <w:rFonts w:ascii="Garamond" w:hAnsi="Garamond"/>
          <w:bCs/>
        </w:rPr>
        <w:t xml:space="preserve">Data Collection: Electronically Monitored Youth and </w:t>
      </w:r>
      <w:r w:rsidR="00B06C98">
        <w:rPr>
          <w:rFonts w:ascii="Garamond" w:hAnsi="Garamond"/>
          <w:bCs/>
        </w:rPr>
        <w:t>Comparative Data,</w:t>
      </w:r>
      <w:r w:rsidR="001D2E0D">
        <w:rPr>
          <w:rFonts w:ascii="Garamond" w:hAnsi="Garamond"/>
          <w:bCs/>
        </w:rPr>
        <w:t xml:space="preserve"> </w:t>
      </w:r>
    </w:p>
    <w:p w14:paraId="5170DB5B" w14:textId="286A1B19" w:rsidR="0052313C" w:rsidRPr="0052313C" w:rsidRDefault="00C86286" w:rsidP="00C86286">
      <w:pPr>
        <w:ind w:left="714" w:firstLine="72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Sacramento</w:t>
      </w:r>
      <w:r w:rsidR="003E7C7B">
        <w:rPr>
          <w:rFonts w:ascii="Garamond" w:hAnsi="Garamond"/>
          <w:bCs/>
        </w:rPr>
        <w:t xml:space="preserve"> State University, Research Methods Course</w:t>
      </w:r>
      <w:r w:rsidR="00B30B23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 xml:space="preserve">Presented via Zoom. </w:t>
      </w:r>
    </w:p>
    <w:p w14:paraId="215A9636" w14:textId="77777777" w:rsidR="003A5B90" w:rsidRDefault="003A5B90" w:rsidP="00AB6A82">
      <w:pPr>
        <w:ind w:left="1434" w:hanging="1434"/>
        <w:rPr>
          <w:rFonts w:ascii="Garamond" w:hAnsi="Garamond"/>
        </w:rPr>
      </w:pPr>
    </w:p>
    <w:p w14:paraId="67434BC4" w14:textId="674532C1" w:rsidR="004A0D69" w:rsidRDefault="00BD51B2" w:rsidP="00AB6A82">
      <w:pPr>
        <w:ind w:left="1434" w:hanging="1434"/>
        <w:rPr>
          <w:rFonts w:ascii="Garamond" w:hAnsi="Garamond"/>
        </w:rPr>
      </w:pPr>
      <w:r>
        <w:rPr>
          <w:rFonts w:ascii="Garamond" w:hAnsi="Garamond"/>
        </w:rPr>
        <w:t>202</w:t>
      </w:r>
      <w:r w:rsidR="00484C5E">
        <w:rPr>
          <w:rFonts w:ascii="Garamond" w:hAnsi="Garamond"/>
        </w:rPr>
        <w:t>1</w:t>
      </w:r>
      <w:r w:rsidR="00AB6A82">
        <w:rPr>
          <w:rFonts w:ascii="Garamond" w:hAnsi="Garamond"/>
        </w:rPr>
        <w:t xml:space="preserve">                </w:t>
      </w:r>
      <w:r w:rsidR="004A0D69">
        <w:rPr>
          <w:rFonts w:ascii="Garamond" w:hAnsi="Garamond"/>
        </w:rPr>
        <w:t xml:space="preserve"> </w:t>
      </w:r>
      <w:r w:rsidR="00AB6A82">
        <w:rPr>
          <w:rFonts w:ascii="Garamond" w:hAnsi="Garamond"/>
        </w:rPr>
        <w:t xml:space="preserve"> </w:t>
      </w:r>
      <w:r w:rsidR="004A0D69">
        <w:rPr>
          <w:rFonts w:ascii="Garamond" w:hAnsi="Garamond"/>
        </w:rPr>
        <w:t xml:space="preserve">Kotlaja, M.  </w:t>
      </w:r>
      <w:r w:rsidR="00AB6A82">
        <w:rPr>
          <w:rFonts w:ascii="Garamond" w:hAnsi="Garamond"/>
        </w:rPr>
        <w:t>Surveying</w:t>
      </w:r>
      <w:r w:rsidR="009355EE">
        <w:rPr>
          <w:rFonts w:ascii="Garamond" w:hAnsi="Garamond"/>
        </w:rPr>
        <w:t xml:space="preserve"> in Developing Countries: The Purpose and Process of Administering International Study on Causes of Crime</w:t>
      </w:r>
      <w:r w:rsidR="00F41A10">
        <w:rPr>
          <w:rFonts w:ascii="Garamond" w:hAnsi="Garamond"/>
        </w:rPr>
        <w:t>,</w:t>
      </w:r>
      <w:r w:rsidR="009355EE">
        <w:rPr>
          <w:rFonts w:ascii="Garamond" w:hAnsi="Garamond"/>
        </w:rPr>
        <w:t xml:space="preserve"> </w:t>
      </w:r>
      <w:r w:rsidR="00AB6A82">
        <w:rPr>
          <w:rFonts w:ascii="Garamond" w:hAnsi="Garamond"/>
        </w:rPr>
        <w:t xml:space="preserve">Kyoto, Japan, </w:t>
      </w:r>
      <w:r w:rsidR="003806F6">
        <w:rPr>
          <w:rFonts w:ascii="Garamond" w:hAnsi="Garamond"/>
        </w:rPr>
        <w:t>14</w:t>
      </w:r>
      <w:r w:rsidR="003806F6" w:rsidRPr="003806F6">
        <w:rPr>
          <w:rFonts w:ascii="Garamond" w:hAnsi="Garamond"/>
          <w:vertAlign w:val="superscript"/>
        </w:rPr>
        <w:t>th</w:t>
      </w:r>
      <w:r w:rsidR="003806F6">
        <w:rPr>
          <w:rFonts w:ascii="Garamond" w:hAnsi="Garamond"/>
        </w:rPr>
        <w:t xml:space="preserve"> United Nations Commission on Crime Prevention &amp; Criminal Justice Conference, April 20-27</w:t>
      </w:r>
      <w:r w:rsidR="003806F6" w:rsidRPr="00AB6A82">
        <w:rPr>
          <w:rFonts w:ascii="Garamond" w:hAnsi="Garamond"/>
          <w:vertAlign w:val="superscript"/>
        </w:rPr>
        <w:t>th</w:t>
      </w:r>
      <w:r w:rsidR="00AB6A82">
        <w:rPr>
          <w:rFonts w:ascii="Garamond" w:hAnsi="Garamond"/>
        </w:rPr>
        <w:t xml:space="preserve">, </w:t>
      </w:r>
      <w:r w:rsidR="005B3E05">
        <w:rPr>
          <w:rFonts w:ascii="Garamond" w:hAnsi="Garamond"/>
        </w:rPr>
        <w:t>1:00 to 2:30pm</w:t>
      </w:r>
      <w:r w:rsidR="00EE1925">
        <w:rPr>
          <w:rFonts w:ascii="Garamond" w:hAnsi="Garamond"/>
        </w:rPr>
        <w:t xml:space="preserve"> (Postponed due to COVID-19)</w:t>
      </w:r>
      <w:r w:rsidR="005B3E05">
        <w:rPr>
          <w:rFonts w:ascii="Garamond" w:hAnsi="Garamond"/>
        </w:rPr>
        <w:t xml:space="preserve">. </w:t>
      </w:r>
      <w:r>
        <w:rPr>
          <w:rFonts w:ascii="Garamond" w:hAnsi="Garamond"/>
        </w:rPr>
        <w:t>Participating virtually March 2021.</w:t>
      </w:r>
    </w:p>
    <w:p w14:paraId="4D25FB68" w14:textId="77777777" w:rsidR="004977F7" w:rsidRDefault="004977F7" w:rsidP="00AB6A82">
      <w:pPr>
        <w:ind w:left="1434" w:hanging="1434"/>
        <w:rPr>
          <w:rFonts w:ascii="Garamond" w:hAnsi="Garamond"/>
        </w:rPr>
      </w:pPr>
    </w:p>
    <w:p w14:paraId="71AC7536" w14:textId="0567C140" w:rsidR="00F37D7A" w:rsidRDefault="00F37D7A" w:rsidP="00AB6A82">
      <w:pPr>
        <w:ind w:left="1434" w:hanging="1434"/>
        <w:rPr>
          <w:rFonts w:ascii="Garamond" w:hAnsi="Garamond"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  <w:t>Kotlaja</w:t>
      </w:r>
      <w:r w:rsidR="003E154D">
        <w:rPr>
          <w:rFonts w:ascii="Garamond" w:hAnsi="Garamond"/>
        </w:rPr>
        <w:t xml:space="preserve">, M. </w:t>
      </w:r>
      <w:r w:rsidR="00B6302A">
        <w:rPr>
          <w:rFonts w:ascii="Garamond" w:hAnsi="Garamond"/>
        </w:rPr>
        <w:t>Teaching Criminology and Criminal Justice</w:t>
      </w:r>
      <w:r w:rsidR="008F6B1F">
        <w:rPr>
          <w:rFonts w:ascii="Garamond" w:hAnsi="Garamond"/>
        </w:rPr>
        <w:t xml:space="preserve"> in the United States</w:t>
      </w:r>
      <w:r w:rsidR="00F41A10">
        <w:rPr>
          <w:rFonts w:ascii="Garamond" w:hAnsi="Garamond"/>
        </w:rPr>
        <w:t>,</w:t>
      </w:r>
      <w:r w:rsidR="008F6B1F">
        <w:rPr>
          <w:rFonts w:ascii="Garamond" w:hAnsi="Garamond"/>
        </w:rPr>
        <w:t xml:space="preserve"> </w:t>
      </w:r>
      <w:proofErr w:type="spellStart"/>
      <w:r w:rsidR="00B6302A" w:rsidRPr="00B6302A">
        <w:rPr>
          <w:rFonts w:ascii="Garamond" w:hAnsi="Garamond"/>
        </w:rPr>
        <w:t>Ryukoku</w:t>
      </w:r>
      <w:proofErr w:type="spellEnd"/>
      <w:r w:rsidR="00B6302A" w:rsidRPr="00B6302A">
        <w:rPr>
          <w:rFonts w:ascii="Garamond" w:hAnsi="Garamond"/>
        </w:rPr>
        <w:t xml:space="preserve"> University</w:t>
      </w:r>
      <w:r w:rsidR="008F6B1F">
        <w:rPr>
          <w:rFonts w:ascii="Garamond" w:hAnsi="Garamond"/>
        </w:rPr>
        <w:t xml:space="preserve">, Kyoto, Japan </w:t>
      </w:r>
      <w:r w:rsidR="00E6401C">
        <w:rPr>
          <w:rFonts w:ascii="Garamond" w:hAnsi="Garamond"/>
        </w:rPr>
        <w:t>(Cancelled due to COVID-19).</w:t>
      </w:r>
    </w:p>
    <w:p w14:paraId="50A127A1" w14:textId="77777777" w:rsidR="00A36E6B" w:rsidRDefault="00A36E6B" w:rsidP="00AB6A82">
      <w:pPr>
        <w:ind w:left="1434" w:hanging="1434"/>
        <w:rPr>
          <w:rFonts w:ascii="Garamond" w:hAnsi="Garamond"/>
        </w:rPr>
      </w:pPr>
    </w:p>
    <w:p w14:paraId="61FBF7E2" w14:textId="343A25D7" w:rsidR="00A36E6B" w:rsidRPr="004A0D69" w:rsidRDefault="00A36E6B" w:rsidP="00AB6A82">
      <w:pPr>
        <w:ind w:left="1434" w:hanging="1434"/>
        <w:rPr>
          <w:rFonts w:ascii="Garamond" w:hAnsi="Garamond"/>
        </w:rPr>
      </w:pPr>
      <w:r>
        <w:rPr>
          <w:rFonts w:ascii="Garamond" w:hAnsi="Garamond"/>
        </w:rPr>
        <w:t>2020</w:t>
      </w:r>
      <w:r>
        <w:rPr>
          <w:rFonts w:ascii="Garamond" w:hAnsi="Garamond"/>
        </w:rPr>
        <w:tab/>
        <w:t xml:space="preserve">Kotlaja, M. </w:t>
      </w:r>
      <w:r w:rsidR="00A852C1">
        <w:rPr>
          <w:rFonts w:ascii="Garamond" w:hAnsi="Garamond"/>
        </w:rPr>
        <w:t>The Role Populism Plays in Spreading Social Unrest</w:t>
      </w:r>
      <w:r w:rsidR="00F41A10">
        <w:rPr>
          <w:rFonts w:ascii="Garamond" w:hAnsi="Garamond"/>
        </w:rPr>
        <w:t>,</w:t>
      </w:r>
      <w:r w:rsidR="00A852C1">
        <w:rPr>
          <w:rFonts w:ascii="Garamond" w:hAnsi="Garamond"/>
        </w:rPr>
        <w:t xml:space="preserve"> Sacramento State University (Virtual)</w:t>
      </w:r>
      <w:r w:rsidR="002018EA">
        <w:rPr>
          <w:rFonts w:ascii="Garamond" w:hAnsi="Garamond"/>
        </w:rPr>
        <w:t>.</w:t>
      </w:r>
    </w:p>
    <w:p w14:paraId="34AEFEDE" w14:textId="77777777" w:rsidR="00ED1948" w:rsidRPr="001C0B2E" w:rsidRDefault="00ED1948" w:rsidP="001C0B2E">
      <w:pPr>
        <w:rPr>
          <w:rFonts w:ascii="Garamond" w:hAnsi="Garamond"/>
          <w:b/>
          <w:u w:val="single"/>
        </w:rPr>
      </w:pPr>
    </w:p>
    <w:p w14:paraId="34AEFEDF" w14:textId="35A3C8DD" w:rsidR="001C0B2E" w:rsidRDefault="001C0B2E" w:rsidP="001C0B2E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2018</w:t>
      </w:r>
      <w:r w:rsidRPr="001C0B2E">
        <w:rPr>
          <w:rFonts w:ascii="Garamond" w:hAnsi="Garamond"/>
        </w:rPr>
        <w:t xml:space="preserve"> </w:t>
      </w:r>
      <w:r w:rsidRPr="001C0B2E">
        <w:rPr>
          <w:rFonts w:ascii="Garamond" w:hAnsi="Garamond"/>
        </w:rPr>
        <w:tab/>
        <w:t xml:space="preserve">Kotlaja, M. </w:t>
      </w:r>
      <w:r>
        <w:rPr>
          <w:rFonts w:ascii="Garamond" w:hAnsi="Garamond"/>
        </w:rPr>
        <w:t>Crime Rates: Perception and Reality</w:t>
      </w:r>
      <w:r w:rsidR="00F41A10">
        <w:rPr>
          <w:rFonts w:ascii="Garamond" w:hAnsi="Garamond"/>
        </w:rPr>
        <w:t>,</w:t>
      </w:r>
      <w:r w:rsidRPr="001C0B2E">
        <w:rPr>
          <w:rFonts w:ascii="Garamond" w:hAnsi="Garamond"/>
        </w:rPr>
        <w:t xml:space="preserve"> Nebraska Data Us</w:t>
      </w:r>
      <w:r>
        <w:rPr>
          <w:rFonts w:ascii="Garamond" w:hAnsi="Garamond"/>
        </w:rPr>
        <w:t>ers Conference at UNO</w:t>
      </w:r>
      <w:r w:rsidR="002018EA">
        <w:rPr>
          <w:rFonts w:ascii="Garamond" w:hAnsi="Garamond"/>
        </w:rPr>
        <w:t>.</w:t>
      </w:r>
    </w:p>
    <w:p w14:paraId="34AEFEE0" w14:textId="77777777" w:rsidR="001C0B2E" w:rsidRPr="001C0B2E" w:rsidRDefault="001C0B2E" w:rsidP="001C0B2E">
      <w:pPr>
        <w:ind w:left="1440" w:hanging="1440"/>
        <w:rPr>
          <w:rFonts w:ascii="Garamond" w:hAnsi="Garamond"/>
        </w:rPr>
      </w:pPr>
    </w:p>
    <w:p w14:paraId="34AEFEE2" w14:textId="56EF79E9" w:rsidR="00F773B5" w:rsidRDefault="00F773B5" w:rsidP="007516A1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2017 </w:t>
      </w:r>
      <w:r>
        <w:rPr>
          <w:rFonts w:ascii="Garamond" w:hAnsi="Garamond"/>
        </w:rPr>
        <w:tab/>
        <w:t xml:space="preserve">Kotlaja, M. Exploring Victim Advocacy, University of Nebraska-Lincoln. </w:t>
      </w:r>
    </w:p>
    <w:p w14:paraId="34AEFEE3" w14:textId="77777777" w:rsidR="00F773B5" w:rsidRDefault="00F773B5" w:rsidP="007516A1">
      <w:pPr>
        <w:ind w:left="1440" w:hanging="1440"/>
        <w:rPr>
          <w:rFonts w:ascii="Garamond" w:hAnsi="Garamond"/>
        </w:rPr>
      </w:pPr>
    </w:p>
    <w:p w14:paraId="34AEFEE4" w14:textId="5B1CCA6A" w:rsidR="007516A1" w:rsidRDefault="007516A1" w:rsidP="007516A1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2017 </w:t>
      </w:r>
      <w:r>
        <w:rPr>
          <w:rFonts w:ascii="Garamond" w:hAnsi="Garamond"/>
        </w:rPr>
        <w:tab/>
        <w:t>Kotlaja, M. Crime Rates in the Great Plains</w:t>
      </w:r>
      <w:r w:rsidR="00F41A10">
        <w:rPr>
          <w:rFonts w:ascii="Garamond" w:hAnsi="Garamond"/>
        </w:rPr>
        <w:t>,</w:t>
      </w:r>
      <w:r>
        <w:rPr>
          <w:rFonts w:ascii="Garamond" w:hAnsi="Garamond"/>
        </w:rPr>
        <w:t xml:space="preserve"> Nebraska Data Users Conference at UNO</w:t>
      </w:r>
      <w:r w:rsidR="002018EA">
        <w:rPr>
          <w:rFonts w:ascii="Garamond" w:hAnsi="Garamond"/>
        </w:rPr>
        <w:t>.</w:t>
      </w:r>
    </w:p>
    <w:p w14:paraId="34AEFEE5" w14:textId="77777777" w:rsidR="007C0211" w:rsidRDefault="007C0211" w:rsidP="00AD4D05">
      <w:pPr>
        <w:rPr>
          <w:rFonts w:ascii="Garamond" w:hAnsi="Garamond"/>
        </w:rPr>
      </w:pPr>
    </w:p>
    <w:p w14:paraId="34AEFEE6" w14:textId="38A7F415" w:rsidR="00837630" w:rsidRDefault="004A4C6E" w:rsidP="004A4C6E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2017 </w:t>
      </w:r>
      <w:r>
        <w:rPr>
          <w:rFonts w:ascii="Garamond" w:hAnsi="Garamond"/>
        </w:rPr>
        <w:tab/>
      </w:r>
      <w:r w:rsidR="007C0211">
        <w:rPr>
          <w:rFonts w:ascii="Garamond" w:hAnsi="Garamond"/>
        </w:rPr>
        <w:t xml:space="preserve">Kotlaja, M. </w:t>
      </w:r>
      <w:r w:rsidR="0036147F">
        <w:rPr>
          <w:rFonts w:ascii="Garamond" w:hAnsi="Garamond"/>
        </w:rPr>
        <w:t>Social</w:t>
      </w:r>
      <w:r>
        <w:rPr>
          <w:rFonts w:ascii="Garamond" w:hAnsi="Garamond"/>
        </w:rPr>
        <w:t xml:space="preserve"> and Political Action in Criminal Justice</w:t>
      </w:r>
      <w:r w:rsidR="00F41A10">
        <w:rPr>
          <w:rFonts w:ascii="Garamond" w:hAnsi="Garamond"/>
        </w:rPr>
        <w:t>,</w:t>
      </w:r>
      <w:r>
        <w:rPr>
          <w:rFonts w:ascii="Garamond" w:hAnsi="Garamond"/>
        </w:rPr>
        <w:t xml:space="preserve"> St. Ambrose University</w:t>
      </w:r>
      <w:r w:rsidR="002018EA">
        <w:rPr>
          <w:rFonts w:ascii="Garamond" w:hAnsi="Garamond"/>
        </w:rPr>
        <w:t>.</w:t>
      </w:r>
    </w:p>
    <w:p w14:paraId="34AEFEE7" w14:textId="77777777" w:rsidR="001C0B2E" w:rsidRPr="00E93711" w:rsidRDefault="001C0B2E" w:rsidP="004A4C6E">
      <w:pPr>
        <w:ind w:left="1440" w:hanging="1440"/>
        <w:rPr>
          <w:rFonts w:ascii="Garamond" w:hAnsi="Garamond"/>
        </w:rPr>
      </w:pPr>
    </w:p>
    <w:p w14:paraId="34AEFEE8" w14:textId="400E1BD4" w:rsidR="002526F9" w:rsidRDefault="00AD4D05" w:rsidP="00AD4D05">
      <w:pPr>
        <w:rPr>
          <w:rFonts w:ascii="Garamond" w:hAnsi="Garamond"/>
          <w:b/>
          <w:u w:val="single"/>
        </w:rPr>
      </w:pPr>
      <w:r w:rsidRPr="00612509">
        <w:rPr>
          <w:rFonts w:ascii="Garamond" w:hAnsi="Garamond"/>
          <w:b/>
          <w:u w:val="single"/>
        </w:rPr>
        <w:t>Conference Presentations</w:t>
      </w:r>
    </w:p>
    <w:p w14:paraId="784E6323" w14:textId="723E2EB9" w:rsidR="00455AF5" w:rsidRDefault="00455AF5" w:rsidP="00AD4D05">
      <w:pPr>
        <w:rPr>
          <w:rFonts w:ascii="Garamond" w:hAnsi="Garamond"/>
          <w:b/>
          <w:u w:val="single"/>
        </w:rPr>
      </w:pPr>
    </w:p>
    <w:p w14:paraId="44661A6A" w14:textId="3E9FA4EE" w:rsidR="00EC0116" w:rsidRPr="000B3919" w:rsidRDefault="000B3919" w:rsidP="00386D83">
      <w:pPr>
        <w:ind w:left="1440" w:hanging="1440"/>
        <w:rPr>
          <w:rFonts w:ascii="Garamond" w:hAnsi="Garamond"/>
          <w:bCs/>
        </w:rPr>
      </w:pPr>
      <w:r w:rsidRPr="000B3919">
        <w:rPr>
          <w:rFonts w:ascii="Garamond" w:hAnsi="Garamond"/>
          <w:bCs/>
        </w:rPr>
        <w:t>2024</w:t>
      </w:r>
      <w:r>
        <w:rPr>
          <w:rFonts w:ascii="Garamond" w:hAnsi="Garamond"/>
          <w:bCs/>
        </w:rPr>
        <w:tab/>
        <w:t xml:space="preserve">Kotlaja, M. </w:t>
      </w:r>
      <w:r w:rsidR="00386D83" w:rsidRPr="0024556F">
        <w:rPr>
          <w:rFonts w:ascii="Garamond" w:hAnsi="Garamond"/>
          <w:bCs/>
        </w:rPr>
        <w:t xml:space="preserve">Kutnjak Ivkovich, S., </w:t>
      </w:r>
      <w:r w:rsidR="00386D83">
        <w:rPr>
          <w:rFonts w:ascii="Garamond" w:hAnsi="Garamond"/>
          <w:bCs/>
        </w:rPr>
        <w:t xml:space="preserve">Wu, Y., Liu, Vincent Yang; </w:t>
      </w:r>
      <w:r w:rsidR="00386D83" w:rsidRPr="006F7760">
        <w:rPr>
          <w:rFonts w:ascii="Garamond" w:hAnsi="Garamond"/>
          <w:b/>
        </w:rPr>
        <w:t>Kotlaja, M</w:t>
      </w:r>
      <w:r w:rsidR="00386D83" w:rsidRPr="0024556F">
        <w:rPr>
          <w:rFonts w:ascii="Garamond" w:hAnsi="Garamond"/>
          <w:bCs/>
        </w:rPr>
        <w:t>.,</w:t>
      </w:r>
      <w:r w:rsidR="00386D83">
        <w:rPr>
          <w:rFonts w:ascii="Garamond" w:hAnsi="Garamond"/>
          <w:bCs/>
        </w:rPr>
        <w:t xml:space="preserve"> Sun, I.,</w:t>
      </w:r>
      <w:r w:rsidR="00386D83" w:rsidRPr="0024556F">
        <w:rPr>
          <w:rFonts w:ascii="Garamond" w:hAnsi="Garamond"/>
          <w:bCs/>
        </w:rPr>
        <w:t xml:space="preserve"> Maskaly., and P. </w:t>
      </w:r>
      <w:proofErr w:type="spellStart"/>
      <w:r w:rsidR="00386D83" w:rsidRPr="0024556F">
        <w:rPr>
          <w:rFonts w:ascii="Garamond" w:hAnsi="Garamond"/>
          <w:bCs/>
        </w:rPr>
        <w:t>Neyround</w:t>
      </w:r>
      <w:proofErr w:type="spellEnd"/>
      <w:r w:rsidR="00386D83">
        <w:rPr>
          <w:rFonts w:ascii="Garamond" w:hAnsi="Garamond"/>
          <w:bCs/>
        </w:rPr>
        <w:t xml:space="preserve">, and </w:t>
      </w:r>
      <w:r w:rsidR="00386D83" w:rsidRPr="0024556F">
        <w:rPr>
          <w:rFonts w:ascii="Garamond" w:hAnsi="Garamond"/>
          <w:bCs/>
        </w:rPr>
        <w:t xml:space="preserve">Maskaly. </w:t>
      </w:r>
      <w:r w:rsidR="00386D83" w:rsidRPr="00283B9E">
        <w:rPr>
          <w:rFonts w:ascii="Garamond" w:hAnsi="Garamond"/>
          <w:bCs/>
        </w:rPr>
        <w:t>A Comparative Exploration of Perceived Community and Police Adherence to COVID-19 Regulations</w:t>
      </w:r>
      <w:r w:rsidR="00386D83" w:rsidRPr="0024556F">
        <w:rPr>
          <w:rFonts w:ascii="Garamond" w:hAnsi="Garamond"/>
          <w:bCs/>
        </w:rPr>
        <w:t xml:space="preserve">. </w:t>
      </w:r>
      <w:r w:rsidR="00386D83">
        <w:rPr>
          <w:rFonts w:ascii="Garamond" w:hAnsi="Garamond"/>
          <w:bCs/>
        </w:rPr>
        <w:t>Presented at the American Society of C</w:t>
      </w:r>
      <w:r w:rsidR="008E05B4">
        <w:rPr>
          <w:rFonts w:ascii="Garamond" w:hAnsi="Garamond"/>
          <w:bCs/>
        </w:rPr>
        <w:t xml:space="preserve">riminal Justice and Criminology Conference, Denver, Colorado. </w:t>
      </w:r>
    </w:p>
    <w:p w14:paraId="01441E21" w14:textId="77777777" w:rsidR="000B3919" w:rsidRDefault="000B3919" w:rsidP="00AD4D05">
      <w:pPr>
        <w:rPr>
          <w:rFonts w:ascii="Garamond" w:hAnsi="Garamond"/>
          <w:b/>
          <w:u w:val="single"/>
        </w:rPr>
      </w:pPr>
    </w:p>
    <w:p w14:paraId="601583C8" w14:textId="77777777" w:rsidR="00165A26" w:rsidRDefault="00455AF5" w:rsidP="00455AF5">
      <w:pPr>
        <w:rPr>
          <w:rFonts w:ascii="Garamond" w:hAnsi="Garamond"/>
          <w:bCs/>
        </w:rPr>
      </w:pPr>
      <w:r w:rsidRPr="00165A26">
        <w:rPr>
          <w:rFonts w:ascii="Garamond" w:hAnsi="Garamond"/>
          <w:bCs/>
        </w:rPr>
        <w:t>2022</w:t>
      </w:r>
      <w:r w:rsidRPr="00165A26">
        <w:rPr>
          <w:rFonts w:ascii="Garamond" w:hAnsi="Garamond"/>
          <w:bCs/>
        </w:rPr>
        <w:tab/>
      </w:r>
      <w:r w:rsidRPr="00165A26">
        <w:rPr>
          <w:rFonts w:ascii="Garamond" w:hAnsi="Garamond"/>
          <w:bCs/>
        </w:rPr>
        <w:tab/>
        <w:t xml:space="preserve">Brauer, J., Day, J. &amp; </w:t>
      </w:r>
      <w:r w:rsidRPr="009477F2">
        <w:rPr>
          <w:rFonts w:ascii="Garamond" w:hAnsi="Garamond"/>
          <w:b/>
        </w:rPr>
        <w:t>Kotlaja, M</w:t>
      </w:r>
      <w:r w:rsidRPr="00165A26">
        <w:rPr>
          <w:rFonts w:ascii="Garamond" w:hAnsi="Garamond"/>
          <w:bCs/>
        </w:rPr>
        <w:t>. Moral Filtering and Criminal Choice Processes: A</w:t>
      </w:r>
    </w:p>
    <w:p w14:paraId="442AC7C9" w14:textId="346D68F9" w:rsidR="00455AF5" w:rsidRPr="00165A26" w:rsidRDefault="00455AF5" w:rsidP="00165A26">
      <w:pPr>
        <w:ind w:left="1440"/>
        <w:rPr>
          <w:rFonts w:ascii="Garamond" w:hAnsi="Garamond"/>
          <w:bCs/>
        </w:rPr>
      </w:pPr>
      <w:r w:rsidRPr="00165A26">
        <w:rPr>
          <w:rFonts w:ascii="Garamond" w:hAnsi="Garamond"/>
          <w:bCs/>
        </w:rPr>
        <w:t xml:space="preserve">Replication and Extension. Presented at the American Society of Criminology Conference, Atlanta, Georgia. </w:t>
      </w:r>
    </w:p>
    <w:p w14:paraId="56935688" w14:textId="16847A19" w:rsidR="00455AF5" w:rsidRDefault="00455AF5" w:rsidP="00AD4D05">
      <w:pPr>
        <w:rPr>
          <w:rFonts w:ascii="Garamond" w:hAnsi="Garamond"/>
          <w:b/>
          <w:u w:val="single"/>
        </w:rPr>
      </w:pPr>
    </w:p>
    <w:p w14:paraId="70863395" w14:textId="3070E06A" w:rsidR="00C8313E" w:rsidRDefault="00C8313E" w:rsidP="00AD4D05">
      <w:pPr>
        <w:rPr>
          <w:rFonts w:ascii="Garamond" w:hAnsi="Garamond"/>
          <w:bCs/>
        </w:rPr>
      </w:pPr>
      <w:r w:rsidRPr="00C8313E">
        <w:rPr>
          <w:rFonts w:ascii="Garamond" w:hAnsi="Garamond"/>
          <w:bCs/>
        </w:rPr>
        <w:t>2022</w:t>
      </w:r>
      <w:r w:rsidRPr="00C8313E">
        <w:rPr>
          <w:rFonts w:ascii="Garamond" w:hAnsi="Garamond"/>
          <w:bCs/>
        </w:rPr>
        <w:tab/>
      </w:r>
      <w:r w:rsidRPr="00C8313E">
        <w:rPr>
          <w:rFonts w:ascii="Garamond" w:hAnsi="Garamond"/>
          <w:bCs/>
        </w:rPr>
        <w:tab/>
        <w:t xml:space="preserve">Maskaly, J., </w:t>
      </w:r>
      <w:r w:rsidRPr="00C8313E">
        <w:rPr>
          <w:rFonts w:ascii="Garamond" w:hAnsi="Garamond"/>
          <w:b/>
        </w:rPr>
        <w:t>Kotlaja</w:t>
      </w:r>
      <w:r w:rsidRPr="00C8313E">
        <w:rPr>
          <w:rFonts w:ascii="Garamond" w:hAnsi="Garamond"/>
          <w:bCs/>
        </w:rPr>
        <w:t>,</w:t>
      </w:r>
      <w:r w:rsidRPr="009477F2">
        <w:rPr>
          <w:rFonts w:ascii="Garamond" w:hAnsi="Garamond"/>
          <w:b/>
        </w:rPr>
        <w:t xml:space="preserve"> M</w:t>
      </w:r>
      <w:r w:rsidRPr="00C8313E">
        <w:rPr>
          <w:rFonts w:ascii="Garamond" w:hAnsi="Garamond"/>
          <w:bCs/>
        </w:rPr>
        <w:t xml:space="preserve">., Kutnjak Ivkovic, S., </w:t>
      </w:r>
      <w:proofErr w:type="spellStart"/>
      <w:r w:rsidRPr="00C8313E">
        <w:rPr>
          <w:rFonts w:ascii="Garamond" w:hAnsi="Garamond"/>
          <w:bCs/>
        </w:rPr>
        <w:t>Neyroud</w:t>
      </w:r>
      <w:proofErr w:type="spellEnd"/>
      <w:r w:rsidRPr="00C8313E">
        <w:rPr>
          <w:rFonts w:ascii="Garamond" w:hAnsi="Garamond"/>
          <w:bCs/>
        </w:rPr>
        <w:t xml:space="preserve">, P., del Carmen, A., &amp; </w:t>
      </w:r>
    </w:p>
    <w:p w14:paraId="0DFC37B1" w14:textId="33CF8F15" w:rsidR="007F45E5" w:rsidRPr="00C8313E" w:rsidRDefault="00C8313E" w:rsidP="00C8313E">
      <w:pPr>
        <w:ind w:left="1440"/>
        <w:rPr>
          <w:rFonts w:ascii="Garamond" w:hAnsi="Garamond"/>
          <w:bCs/>
        </w:rPr>
      </w:pPr>
      <w:r w:rsidRPr="00C8313E">
        <w:rPr>
          <w:rFonts w:ascii="Garamond" w:hAnsi="Garamond"/>
          <w:bCs/>
        </w:rPr>
        <w:t>Copeland, C. (2022, September). Leadership During a Public Health Crisis: Assessing Organizational Changes in Policing. Presented at the European Society of Criminology, Malaga, Spain</w:t>
      </w:r>
      <w:r w:rsidR="00165A26">
        <w:rPr>
          <w:rFonts w:ascii="Garamond" w:hAnsi="Garamond"/>
          <w:bCs/>
        </w:rPr>
        <w:t xml:space="preserve">. </w:t>
      </w:r>
    </w:p>
    <w:p w14:paraId="1B3BBD00" w14:textId="77777777" w:rsidR="00C8313E" w:rsidRDefault="00C8313E" w:rsidP="00AD4D05">
      <w:pPr>
        <w:rPr>
          <w:rFonts w:ascii="Garamond" w:hAnsi="Garamond"/>
          <w:b/>
          <w:u w:val="single"/>
        </w:rPr>
      </w:pPr>
    </w:p>
    <w:p w14:paraId="70426BAE" w14:textId="73471BEF" w:rsidR="007F45E5" w:rsidRDefault="007F45E5" w:rsidP="007F45E5">
      <w:pPr>
        <w:rPr>
          <w:rFonts w:ascii="Garamond" w:hAnsi="Garamond"/>
        </w:rPr>
      </w:pPr>
      <w:r w:rsidRPr="007F45E5">
        <w:rPr>
          <w:rFonts w:ascii="Garamond" w:hAnsi="Garamond"/>
          <w:bCs/>
        </w:rPr>
        <w:t>2022</w:t>
      </w:r>
      <w:r>
        <w:rPr>
          <w:rFonts w:ascii="Garamond" w:hAnsi="Garamond"/>
          <w:bCs/>
        </w:rPr>
        <w:tab/>
      </w:r>
      <w:r>
        <w:rPr>
          <w:rFonts w:ascii="Garamond" w:hAnsi="Garamond"/>
          <w:b/>
          <w:bCs/>
        </w:rPr>
        <w:tab/>
      </w:r>
      <w:r w:rsidRPr="00245BC7">
        <w:rPr>
          <w:rFonts w:ascii="Garamond" w:hAnsi="Garamond"/>
          <w:b/>
          <w:bCs/>
        </w:rPr>
        <w:t>Kotlaja</w:t>
      </w:r>
      <w:r>
        <w:rPr>
          <w:rFonts w:ascii="Garamond" w:hAnsi="Garamond"/>
        </w:rPr>
        <w:t xml:space="preserve">. M., </w:t>
      </w:r>
      <w:proofErr w:type="spellStart"/>
      <w:r>
        <w:rPr>
          <w:rFonts w:ascii="Garamond" w:hAnsi="Garamond"/>
        </w:rPr>
        <w:t>Slakoff</w:t>
      </w:r>
      <w:proofErr w:type="spellEnd"/>
      <w:r>
        <w:rPr>
          <w:rFonts w:ascii="Garamond" w:hAnsi="Garamond"/>
        </w:rPr>
        <w:t xml:space="preserve">, D. &amp; Dool, A. </w:t>
      </w:r>
      <w:r w:rsidRPr="00A04069">
        <w:rPr>
          <w:rFonts w:ascii="Garamond" w:hAnsi="Garamond"/>
        </w:rPr>
        <w:t xml:space="preserve">Sexual Orientation, Gender, and COVID-19: Assessing </w:t>
      </w:r>
    </w:p>
    <w:p w14:paraId="04B05A64" w14:textId="47E3180C" w:rsidR="007F45E5" w:rsidRPr="007F45E5" w:rsidRDefault="007F45E5" w:rsidP="007F45E5">
      <w:pPr>
        <w:ind w:left="1440"/>
        <w:rPr>
          <w:rFonts w:ascii="Garamond" w:hAnsi="Garamond"/>
        </w:rPr>
      </w:pPr>
      <w:r w:rsidRPr="00A04069">
        <w:rPr>
          <w:rFonts w:ascii="Garamond" w:hAnsi="Garamond"/>
        </w:rPr>
        <w:t xml:space="preserve">Anxiety </w:t>
      </w:r>
      <w:r>
        <w:rPr>
          <w:rFonts w:ascii="Garamond" w:hAnsi="Garamond"/>
        </w:rPr>
        <w:t>o</w:t>
      </w:r>
      <w:r w:rsidRPr="00A04069">
        <w:rPr>
          <w:rFonts w:ascii="Garamond" w:hAnsi="Garamond"/>
        </w:rPr>
        <w:t>f Graduate Students Across Disciplines</w:t>
      </w:r>
      <w:r>
        <w:rPr>
          <w:rFonts w:ascii="Garamond" w:hAnsi="Garamond"/>
        </w:rPr>
        <w:t xml:space="preserve">. </w:t>
      </w:r>
      <w:r w:rsidR="00603296">
        <w:rPr>
          <w:rFonts w:ascii="Garamond" w:hAnsi="Garamond"/>
        </w:rPr>
        <w:t>Las Vegas, NV</w:t>
      </w:r>
      <w:r w:rsidR="002018EA">
        <w:rPr>
          <w:rFonts w:ascii="Garamond" w:hAnsi="Garamond"/>
        </w:rPr>
        <w:t>.</w:t>
      </w:r>
    </w:p>
    <w:p w14:paraId="275C6DEB" w14:textId="1FF19921" w:rsidR="00AC4069" w:rsidRDefault="00AC4069" w:rsidP="00AD4D05">
      <w:pPr>
        <w:rPr>
          <w:rFonts w:ascii="Garamond" w:hAnsi="Garamond"/>
          <w:b/>
          <w:u w:val="single"/>
        </w:rPr>
      </w:pPr>
    </w:p>
    <w:p w14:paraId="128C48C7" w14:textId="5A328B04" w:rsidR="00AC4069" w:rsidRPr="001C0AE4" w:rsidRDefault="00AC4069" w:rsidP="007D0D44">
      <w:pPr>
        <w:ind w:left="1440" w:hanging="1440"/>
        <w:rPr>
          <w:rFonts w:ascii="Garamond" w:hAnsi="Garamond"/>
        </w:rPr>
      </w:pPr>
      <w:r w:rsidRPr="001C0AE4">
        <w:rPr>
          <w:rFonts w:ascii="Garamond" w:hAnsi="Garamond"/>
        </w:rPr>
        <w:t>20</w:t>
      </w:r>
      <w:r w:rsidR="001C0AE4">
        <w:rPr>
          <w:rFonts w:ascii="Garamond" w:hAnsi="Garamond"/>
        </w:rPr>
        <w:t>19</w:t>
      </w:r>
      <w:r w:rsidRPr="001C0AE4">
        <w:rPr>
          <w:rFonts w:ascii="Garamond" w:hAnsi="Garamond"/>
        </w:rPr>
        <w:tab/>
      </w:r>
      <w:r w:rsidRPr="007D0D44">
        <w:rPr>
          <w:rFonts w:ascii="Garamond" w:hAnsi="Garamond"/>
          <w:b/>
        </w:rPr>
        <w:t>Kotlaja</w:t>
      </w:r>
      <w:r w:rsidRPr="001C0AE4">
        <w:rPr>
          <w:rFonts w:ascii="Garamond" w:hAnsi="Garamond"/>
        </w:rPr>
        <w:t xml:space="preserve">, </w:t>
      </w:r>
      <w:r w:rsidRPr="00720728">
        <w:rPr>
          <w:rFonts w:ascii="Garamond" w:hAnsi="Garamond"/>
          <w:b/>
        </w:rPr>
        <w:t>M</w:t>
      </w:r>
      <w:r w:rsidRPr="001C0AE4">
        <w:rPr>
          <w:rFonts w:ascii="Garamond" w:hAnsi="Garamond"/>
        </w:rPr>
        <w:t>., Fagan, A., &amp; Wright, E. “</w:t>
      </w:r>
      <w:r w:rsidR="007D0D44" w:rsidRPr="007D0D44">
        <w:rPr>
          <w:rFonts w:ascii="Garamond" w:hAnsi="Garamond"/>
        </w:rPr>
        <w:t>Perceptions of Danger, Tolerance of Delinquency, and Economic Disadvantage: Examining Neighborhood Influences on Child Physical Abuse</w:t>
      </w:r>
      <w:r w:rsidR="000E32D6">
        <w:rPr>
          <w:rFonts w:ascii="Garamond" w:hAnsi="Garamond"/>
        </w:rPr>
        <w:t>.” San Francisco, CA</w:t>
      </w:r>
      <w:r w:rsidR="00720728">
        <w:rPr>
          <w:rFonts w:ascii="Garamond" w:hAnsi="Garamond"/>
        </w:rPr>
        <w:t xml:space="preserve">. </w:t>
      </w:r>
    </w:p>
    <w:p w14:paraId="34AEFEE9" w14:textId="77777777" w:rsidR="00E21E53" w:rsidRDefault="00E21E53" w:rsidP="00530279">
      <w:pPr>
        <w:ind w:left="1440" w:hanging="1440"/>
        <w:rPr>
          <w:rFonts w:ascii="Garamond" w:hAnsi="Garamond"/>
        </w:rPr>
      </w:pPr>
    </w:p>
    <w:p w14:paraId="34AEFEEA" w14:textId="0E44595B" w:rsidR="00530279" w:rsidRDefault="00E21E53" w:rsidP="00530279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</w:r>
      <w:r w:rsidRPr="00E96DBD">
        <w:rPr>
          <w:rFonts w:ascii="Garamond" w:hAnsi="Garamond"/>
          <w:b/>
        </w:rPr>
        <w:t>Kotlaja, M</w:t>
      </w:r>
      <w:r>
        <w:rPr>
          <w:rFonts w:ascii="Garamond" w:hAnsi="Garamond"/>
        </w:rPr>
        <w:t xml:space="preserve">., &amp; Wylie, L. </w:t>
      </w:r>
      <w:r w:rsidR="00E96DBD">
        <w:rPr>
          <w:rFonts w:ascii="Garamond" w:hAnsi="Garamond"/>
        </w:rPr>
        <w:t>Electronic</w:t>
      </w:r>
      <w:r>
        <w:rPr>
          <w:rFonts w:ascii="Garamond" w:hAnsi="Garamond"/>
        </w:rPr>
        <w:t xml:space="preserve"> </w:t>
      </w:r>
      <w:r w:rsidR="00A07405">
        <w:rPr>
          <w:rFonts w:ascii="Garamond" w:hAnsi="Garamond"/>
        </w:rPr>
        <w:t xml:space="preserve">Monitoring: Perceptions of Stigma. </w:t>
      </w:r>
      <w:r w:rsidR="00E96DBD">
        <w:rPr>
          <w:rFonts w:ascii="Garamond" w:hAnsi="Garamond"/>
        </w:rPr>
        <w:t>American Psychology-Law Society Conference, Portland, OR</w:t>
      </w:r>
      <w:r w:rsidR="002018EA">
        <w:rPr>
          <w:rFonts w:ascii="Garamond" w:hAnsi="Garamond"/>
        </w:rPr>
        <w:t>.</w:t>
      </w:r>
      <w:r w:rsidR="00E96DBD">
        <w:rPr>
          <w:rFonts w:ascii="Garamond" w:hAnsi="Garamond"/>
        </w:rPr>
        <w:t xml:space="preserve"> </w:t>
      </w:r>
    </w:p>
    <w:p w14:paraId="34AEFEEB" w14:textId="77777777" w:rsidR="00E21E53" w:rsidRDefault="00E21E53" w:rsidP="00E21E53">
      <w:pPr>
        <w:rPr>
          <w:rFonts w:ascii="Garamond" w:hAnsi="Garamond"/>
        </w:rPr>
      </w:pPr>
    </w:p>
    <w:p w14:paraId="34AEFEEC" w14:textId="481C4045" w:rsidR="00530279" w:rsidRDefault="00530279" w:rsidP="00530279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lastRenderedPageBreak/>
        <w:t>2019</w:t>
      </w:r>
      <w:r>
        <w:rPr>
          <w:rFonts w:ascii="Garamond" w:hAnsi="Garamond"/>
        </w:rPr>
        <w:tab/>
      </w:r>
      <w:r w:rsidRPr="00530279">
        <w:rPr>
          <w:rFonts w:ascii="Garamond" w:hAnsi="Garamond"/>
          <w:b/>
        </w:rPr>
        <w:t>Kotlaja, M</w:t>
      </w:r>
      <w:r>
        <w:rPr>
          <w:rFonts w:ascii="Garamond" w:hAnsi="Garamond"/>
        </w:rPr>
        <w:t xml:space="preserve">., &amp; Hobbs, A. </w:t>
      </w:r>
      <w:r w:rsidR="00E21E53">
        <w:rPr>
          <w:rFonts w:ascii="Garamond" w:hAnsi="Garamond"/>
        </w:rPr>
        <w:t>“Absenteeism</w:t>
      </w:r>
      <w:r>
        <w:rPr>
          <w:rFonts w:ascii="Garamond" w:hAnsi="Garamond"/>
        </w:rPr>
        <w:t xml:space="preserve"> Interventions: An Approach for Common Definitions in Statewide Program Evaluations.” American </w:t>
      </w:r>
      <w:r w:rsidR="002018EA">
        <w:rPr>
          <w:rFonts w:ascii="Garamond" w:hAnsi="Garamond"/>
        </w:rPr>
        <w:t xml:space="preserve">Society of Criminology. </w:t>
      </w:r>
    </w:p>
    <w:p w14:paraId="34AEFEED" w14:textId="77777777" w:rsidR="00530279" w:rsidRDefault="00530279" w:rsidP="00530279">
      <w:pPr>
        <w:ind w:left="1440" w:hanging="1440"/>
        <w:rPr>
          <w:rFonts w:ascii="Garamond" w:hAnsi="Garamond"/>
        </w:rPr>
      </w:pPr>
    </w:p>
    <w:p w14:paraId="34AEFEEE" w14:textId="079F2217" w:rsidR="00837630" w:rsidRPr="00530279" w:rsidRDefault="00530279" w:rsidP="00530279">
      <w:pPr>
        <w:ind w:left="1440" w:hanging="1440"/>
        <w:rPr>
          <w:rFonts w:ascii="Garamond" w:hAnsi="Garamond"/>
        </w:rPr>
      </w:pPr>
      <w:r w:rsidRPr="00530279">
        <w:rPr>
          <w:rFonts w:ascii="Garamond" w:hAnsi="Garamond"/>
        </w:rPr>
        <w:t>2018</w:t>
      </w:r>
      <w:r>
        <w:rPr>
          <w:rFonts w:ascii="Garamond" w:hAnsi="Garamond"/>
        </w:rPr>
        <w:tab/>
      </w:r>
      <w:r w:rsidRPr="00530279">
        <w:rPr>
          <w:rFonts w:ascii="Garamond" w:hAnsi="Garamond"/>
          <w:b/>
        </w:rPr>
        <w:t>Kotlaja, M</w:t>
      </w:r>
      <w:r>
        <w:rPr>
          <w:rFonts w:ascii="Garamond" w:hAnsi="Garamond"/>
        </w:rPr>
        <w:t>. Resurgence of Populism in Belgrade, Serbia: Examining Marginalization and Social Disorder. American Society of Criminology’s 2018 Annual Meeting, Atlanta, GA</w:t>
      </w:r>
      <w:r w:rsidR="002018EA">
        <w:rPr>
          <w:rFonts w:ascii="Garamond" w:hAnsi="Garamond"/>
        </w:rPr>
        <w:t>.</w:t>
      </w:r>
    </w:p>
    <w:p w14:paraId="34AEFEEF" w14:textId="77777777" w:rsidR="00530279" w:rsidRPr="001C0B2E" w:rsidRDefault="00530279" w:rsidP="00AD4D05">
      <w:pPr>
        <w:rPr>
          <w:rFonts w:ascii="Garamond" w:hAnsi="Garamond"/>
          <w:b/>
          <w:u w:val="single"/>
        </w:rPr>
      </w:pPr>
    </w:p>
    <w:p w14:paraId="34AEFEF0" w14:textId="2304077D" w:rsidR="002526F9" w:rsidRPr="002526F9" w:rsidRDefault="002526F9" w:rsidP="00AD4D05">
      <w:pPr>
        <w:rPr>
          <w:rFonts w:ascii="Garamond" w:hAnsi="Garamond"/>
        </w:rPr>
      </w:pPr>
      <w:r w:rsidRPr="002526F9">
        <w:rPr>
          <w:rFonts w:ascii="Garamond" w:hAnsi="Garamond"/>
        </w:rPr>
        <w:t>2018</w:t>
      </w:r>
      <w:r w:rsidRPr="002526F9">
        <w:rPr>
          <w:rFonts w:ascii="Garamond" w:hAnsi="Garamond"/>
        </w:rPr>
        <w:tab/>
      </w:r>
      <w:r w:rsidRPr="002526F9">
        <w:rPr>
          <w:rFonts w:ascii="Garamond" w:hAnsi="Garamond"/>
        </w:rPr>
        <w:tab/>
      </w:r>
      <w:r w:rsidRPr="002526F9">
        <w:rPr>
          <w:rFonts w:ascii="Garamond" w:hAnsi="Garamond"/>
          <w:b/>
        </w:rPr>
        <w:t>Kotlaja, M</w:t>
      </w:r>
      <w:r>
        <w:rPr>
          <w:rFonts w:ascii="Garamond" w:hAnsi="Garamond"/>
        </w:rPr>
        <w:t xml:space="preserve">. </w:t>
      </w:r>
      <w:r w:rsidRPr="002526F9">
        <w:rPr>
          <w:rFonts w:ascii="Garamond" w:hAnsi="Garamond"/>
        </w:rPr>
        <w:t xml:space="preserve">Economic Hardship, Outgroup </w:t>
      </w:r>
      <w:r>
        <w:rPr>
          <w:rFonts w:ascii="Garamond" w:hAnsi="Garamond"/>
        </w:rPr>
        <w:t>Animosity, and Low Trust in Institutions</w:t>
      </w:r>
      <w:r w:rsidRPr="002526F9">
        <w:rPr>
          <w:rFonts w:ascii="Garamond" w:hAnsi="Garamond"/>
        </w:rPr>
        <w:t xml:space="preserve">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26F9">
        <w:rPr>
          <w:rFonts w:ascii="Garamond" w:hAnsi="Garamond"/>
        </w:rPr>
        <w:t>Exploring Consequences for Crime, Moral Disen</w:t>
      </w:r>
      <w:r>
        <w:rPr>
          <w:rFonts w:ascii="Garamond" w:hAnsi="Garamond"/>
        </w:rPr>
        <w:t xml:space="preserve">gagement, and Social Unrest </w:t>
      </w:r>
      <w:r w:rsidRPr="002526F9">
        <w:rPr>
          <w:rFonts w:ascii="Garamond" w:hAnsi="Garamond"/>
        </w:rPr>
        <w:t xml:space="preserve">in Belgrade,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2526F9">
        <w:rPr>
          <w:rFonts w:ascii="Garamond" w:hAnsi="Garamond"/>
        </w:rPr>
        <w:t>Serbia</w:t>
      </w:r>
      <w:r>
        <w:rPr>
          <w:rFonts w:ascii="Garamond" w:hAnsi="Garamond"/>
        </w:rPr>
        <w:t xml:space="preserve">. Paper presented at the Annual Meeting of the European Society of Criminology,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August, Sarajevo, Bosnia and Herzegovina</w:t>
      </w:r>
      <w:r w:rsidR="009926FF">
        <w:rPr>
          <w:rFonts w:ascii="Garamond" w:hAnsi="Garamond"/>
        </w:rPr>
        <w:t>.</w:t>
      </w:r>
    </w:p>
    <w:p w14:paraId="34AEFEF1" w14:textId="77777777" w:rsidR="00F773B5" w:rsidRPr="00F773B5" w:rsidRDefault="00F773B5" w:rsidP="00F773B5">
      <w:pPr>
        <w:ind w:left="1440" w:hanging="1440"/>
        <w:rPr>
          <w:rFonts w:ascii="Garamond" w:hAnsi="Garamond"/>
        </w:rPr>
      </w:pPr>
    </w:p>
    <w:p w14:paraId="34AEFEF2" w14:textId="76831D36" w:rsidR="00F773B5" w:rsidRPr="00F773B5" w:rsidRDefault="00F773B5" w:rsidP="00F773B5">
      <w:pPr>
        <w:ind w:left="1440" w:hanging="1440"/>
        <w:rPr>
          <w:rFonts w:ascii="Garamond" w:hAnsi="Garamond"/>
        </w:rPr>
      </w:pPr>
      <w:r w:rsidRPr="00F773B5">
        <w:rPr>
          <w:rFonts w:ascii="Garamond" w:hAnsi="Garamond"/>
        </w:rPr>
        <w:t>2017</w:t>
      </w:r>
      <w:r>
        <w:rPr>
          <w:rFonts w:ascii="Garamond" w:hAnsi="Garamond"/>
        </w:rPr>
        <w:tab/>
      </w:r>
      <w:r w:rsidRPr="008A763C">
        <w:rPr>
          <w:rFonts w:ascii="Garamond" w:hAnsi="Garamond"/>
          <w:b/>
        </w:rPr>
        <w:t>Kotlaja, M.</w:t>
      </w:r>
      <w:r>
        <w:rPr>
          <w:rFonts w:ascii="Garamond" w:hAnsi="Garamond"/>
        </w:rPr>
        <w:t xml:space="preserve"> </w:t>
      </w:r>
      <w:r w:rsidRPr="009926FF">
        <w:rPr>
          <w:rFonts w:ascii="Garamond" w:hAnsi="Garamond"/>
        </w:rPr>
        <w:t>Cultural Contexts of Individualism vs. Collectivism: Exploring the Relationship Between Family Bonding, Parental Supervision and Deviance</w:t>
      </w:r>
      <w:r w:rsidRPr="00F773B5">
        <w:rPr>
          <w:rFonts w:ascii="Garamond" w:hAnsi="Garamond"/>
          <w:i/>
        </w:rPr>
        <w:t xml:space="preserve">. </w:t>
      </w:r>
      <w:r>
        <w:rPr>
          <w:rFonts w:ascii="Garamond" w:hAnsi="Garamond"/>
          <w:i/>
        </w:rPr>
        <w:t>A</w:t>
      </w:r>
      <w:r w:rsidRPr="00754BC3">
        <w:rPr>
          <w:rFonts w:ascii="Garamond" w:hAnsi="Garamond"/>
        </w:rPr>
        <w:t>merican Society of Criminology</w:t>
      </w:r>
      <w:r>
        <w:rPr>
          <w:rFonts w:ascii="Garamond" w:hAnsi="Garamond"/>
        </w:rPr>
        <w:t>’s 2017</w:t>
      </w:r>
      <w:r w:rsidRPr="00754BC3">
        <w:rPr>
          <w:rFonts w:ascii="Garamond" w:hAnsi="Garamond"/>
        </w:rPr>
        <w:t xml:space="preserve"> Annual Meeting</w:t>
      </w:r>
      <w:r>
        <w:rPr>
          <w:rFonts w:ascii="Garamond" w:hAnsi="Garamond"/>
          <w:i/>
        </w:rPr>
        <w:t xml:space="preserve">, </w:t>
      </w:r>
      <w:r w:rsidRPr="00F773B5">
        <w:rPr>
          <w:rFonts w:ascii="Garamond" w:hAnsi="Garamond"/>
        </w:rPr>
        <w:t xml:space="preserve">Philadelphia, </w:t>
      </w:r>
      <w:r w:rsidR="002018EA">
        <w:rPr>
          <w:rFonts w:ascii="Garamond" w:hAnsi="Garamond"/>
        </w:rPr>
        <w:t>P</w:t>
      </w:r>
      <w:r w:rsidR="009926FF">
        <w:rPr>
          <w:rFonts w:ascii="Garamond" w:hAnsi="Garamond"/>
        </w:rPr>
        <w:t>A</w:t>
      </w:r>
      <w:r>
        <w:rPr>
          <w:rFonts w:ascii="Garamond" w:hAnsi="Garamond"/>
          <w:i/>
        </w:rPr>
        <w:t xml:space="preserve"> </w:t>
      </w:r>
    </w:p>
    <w:p w14:paraId="34AEFEF3" w14:textId="77777777" w:rsidR="00AD4D05" w:rsidRPr="00F773B5" w:rsidRDefault="00AD4D05" w:rsidP="00F773B5">
      <w:pPr>
        <w:ind w:left="1440" w:hanging="1440"/>
        <w:rPr>
          <w:rFonts w:ascii="Garamond" w:hAnsi="Garamond"/>
        </w:rPr>
      </w:pPr>
    </w:p>
    <w:p w14:paraId="34AEFEF4" w14:textId="77777777" w:rsidR="0036147F" w:rsidRDefault="0036147F" w:rsidP="0036147F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2016</w:t>
      </w:r>
      <w:r>
        <w:rPr>
          <w:rFonts w:ascii="Garamond" w:hAnsi="Garamond"/>
        </w:rPr>
        <w:tab/>
      </w:r>
      <w:r w:rsidRPr="007C0211">
        <w:rPr>
          <w:rFonts w:ascii="Garamond" w:hAnsi="Garamond"/>
          <w:b/>
        </w:rPr>
        <w:t>Kotlaja, M</w:t>
      </w:r>
      <w:r w:rsidRPr="007C0211">
        <w:rPr>
          <w:rFonts w:ascii="Garamond" w:hAnsi="Garamond"/>
        </w:rPr>
        <w:t xml:space="preserve">., Wylie E. L., &amp; Hobbs, A. </w:t>
      </w:r>
      <w:r w:rsidRPr="009926FF">
        <w:rPr>
          <w:rFonts w:ascii="Garamond" w:hAnsi="Garamond"/>
        </w:rPr>
        <w:t>Evidence-Based Nebraska;</w:t>
      </w:r>
      <w:r>
        <w:rPr>
          <w:rFonts w:ascii="Garamond" w:hAnsi="Garamond"/>
        </w:rPr>
        <w:t xml:space="preserve"> </w:t>
      </w:r>
      <w:r w:rsidRPr="009926FF">
        <w:rPr>
          <w:rFonts w:ascii="Garamond" w:hAnsi="Garamond"/>
        </w:rPr>
        <w:t>Nebraska Truancy and Absenteeism</w:t>
      </w:r>
      <w:r w:rsidRPr="0036147F">
        <w:rPr>
          <w:rFonts w:ascii="Garamond" w:hAnsi="Garamond"/>
        </w:rPr>
        <w:t>. ACJS (Kansas City, MO).</w:t>
      </w:r>
      <w:r>
        <w:rPr>
          <w:rFonts w:ascii="Garamond" w:hAnsi="Garamond"/>
          <w:i/>
        </w:rPr>
        <w:t xml:space="preserve"> </w:t>
      </w:r>
    </w:p>
    <w:p w14:paraId="34AEFEF5" w14:textId="77777777" w:rsidR="0036147F" w:rsidRDefault="0036147F" w:rsidP="0036147F">
      <w:pPr>
        <w:ind w:left="1440" w:hanging="1440"/>
        <w:rPr>
          <w:rFonts w:ascii="Garamond" w:hAnsi="Garamond"/>
        </w:rPr>
      </w:pPr>
    </w:p>
    <w:p w14:paraId="34AEFEF6" w14:textId="77777777" w:rsidR="0036147F" w:rsidRDefault="0036147F" w:rsidP="0036147F">
      <w:pPr>
        <w:ind w:left="1440" w:hanging="1440"/>
        <w:rPr>
          <w:rFonts w:ascii="Garamond" w:hAnsi="Garamond"/>
        </w:rPr>
      </w:pPr>
      <w:r w:rsidRPr="00754BC3">
        <w:rPr>
          <w:rFonts w:ascii="Garamond" w:hAnsi="Garamond"/>
        </w:rPr>
        <w:t>2016</w:t>
      </w:r>
      <w:r>
        <w:rPr>
          <w:rFonts w:ascii="Garamond" w:hAnsi="Garamond"/>
        </w:rPr>
        <w:tab/>
        <w:t xml:space="preserve">Brauer, J, </w:t>
      </w:r>
      <w:r w:rsidRPr="0036147F">
        <w:rPr>
          <w:rFonts w:ascii="Garamond" w:hAnsi="Garamond"/>
          <w:b/>
        </w:rPr>
        <w:t>Kotlaja. M.M</w:t>
      </w:r>
      <w:r>
        <w:rPr>
          <w:rFonts w:ascii="Garamond" w:hAnsi="Garamond"/>
        </w:rPr>
        <w:t xml:space="preserve"> and Mair, C. S</w:t>
      </w:r>
      <w:r w:rsidRPr="0036147F">
        <w:rPr>
          <w:rFonts w:ascii="Garamond" w:hAnsi="Garamond"/>
        </w:rPr>
        <w:t>tress in Bangladesh: Releva</w:t>
      </w:r>
      <w:r>
        <w:rPr>
          <w:rFonts w:ascii="Garamond" w:hAnsi="Garamond"/>
        </w:rPr>
        <w:t xml:space="preserve">nce and Relevance to Crime and </w:t>
      </w:r>
      <w:r w:rsidRPr="0036147F">
        <w:rPr>
          <w:rFonts w:ascii="Garamond" w:hAnsi="Garamond"/>
        </w:rPr>
        <w:t>Depression</w:t>
      </w:r>
      <w:r w:rsidR="00F773B5">
        <w:rPr>
          <w:rFonts w:ascii="Garamond" w:hAnsi="Garamond"/>
        </w:rPr>
        <w:t>.</w:t>
      </w:r>
      <w:r w:rsidRPr="0036147F">
        <w:rPr>
          <w:rFonts w:ascii="Garamond" w:hAnsi="Garamond"/>
        </w:rPr>
        <w:t xml:space="preserve"> </w:t>
      </w:r>
      <w:r w:rsidRPr="00754BC3">
        <w:rPr>
          <w:rFonts w:ascii="Garamond" w:hAnsi="Garamond"/>
        </w:rPr>
        <w:t>American Society of Criminology’s 2016 Annual Meeting</w:t>
      </w:r>
    </w:p>
    <w:p w14:paraId="34AEFEF7" w14:textId="77777777" w:rsidR="0036147F" w:rsidRPr="00754BC3" w:rsidRDefault="0036147F" w:rsidP="0036147F">
      <w:pPr>
        <w:ind w:left="1440" w:hanging="1440"/>
        <w:rPr>
          <w:rFonts w:ascii="Garamond" w:hAnsi="Garamond"/>
        </w:rPr>
      </w:pPr>
    </w:p>
    <w:p w14:paraId="34AEFEF8" w14:textId="12AF5436" w:rsidR="0036147F" w:rsidRDefault="0036147F" w:rsidP="0036147F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2015</w:t>
      </w:r>
      <w:r>
        <w:rPr>
          <w:rFonts w:ascii="Garamond" w:hAnsi="Garamond"/>
        </w:rPr>
        <w:tab/>
      </w:r>
      <w:r w:rsidRPr="007945E5">
        <w:rPr>
          <w:rFonts w:ascii="Garamond" w:hAnsi="Garamond"/>
          <w:b/>
        </w:rPr>
        <w:t>Kotlaja. M</w:t>
      </w:r>
      <w:r>
        <w:rPr>
          <w:rFonts w:ascii="Garamond" w:hAnsi="Garamond"/>
          <w:b/>
        </w:rPr>
        <w:t xml:space="preserve">. </w:t>
      </w:r>
      <w:proofErr w:type="spellStart"/>
      <w:r>
        <w:rPr>
          <w:rFonts w:ascii="Garamond" w:hAnsi="Garamond"/>
          <w:b/>
        </w:rPr>
        <w:t>M.</w:t>
      </w:r>
      <w:r>
        <w:rPr>
          <w:rFonts w:ascii="Garamond" w:hAnsi="Garamond"/>
        </w:rPr>
        <w:t>,Brauer</w:t>
      </w:r>
      <w:proofErr w:type="spellEnd"/>
      <w:r>
        <w:rPr>
          <w:rFonts w:ascii="Garamond" w:hAnsi="Garamond"/>
        </w:rPr>
        <w:t xml:space="preserve">. J, and Islam. Z. Exploring Types and Consequences of Strain in Bangladesh.” Presented at the annual </w:t>
      </w:r>
      <w:r w:rsidRPr="009926FF">
        <w:rPr>
          <w:rFonts w:ascii="Garamond" w:hAnsi="Garamond"/>
        </w:rPr>
        <w:t>American Sociological Conference (Washington, D.C</w:t>
      </w:r>
      <w:r w:rsidRPr="009926FF">
        <w:rPr>
          <w:rFonts w:ascii="Garamond" w:hAnsi="Garamond"/>
          <w:iCs/>
        </w:rPr>
        <w:t>)</w:t>
      </w:r>
      <w:r w:rsidR="009926FF" w:rsidRPr="009926FF">
        <w:rPr>
          <w:rFonts w:ascii="Garamond" w:hAnsi="Garamond"/>
          <w:iCs/>
        </w:rPr>
        <w:t>.</w:t>
      </w:r>
    </w:p>
    <w:p w14:paraId="34AEFEF9" w14:textId="77777777" w:rsidR="0036147F" w:rsidRDefault="0036147F" w:rsidP="0036147F">
      <w:pPr>
        <w:ind w:left="1440" w:hanging="1440"/>
        <w:rPr>
          <w:rFonts w:ascii="Garamond" w:hAnsi="Garamond"/>
        </w:rPr>
      </w:pPr>
    </w:p>
    <w:p w14:paraId="34AEFEFA" w14:textId="52D55638" w:rsidR="0036147F" w:rsidRDefault="0036147F" w:rsidP="0036147F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2015</w:t>
      </w:r>
      <w:r>
        <w:rPr>
          <w:rFonts w:ascii="Garamond" w:hAnsi="Garamond"/>
        </w:rPr>
        <w:tab/>
        <w:t xml:space="preserve">Savolainen, J., </w:t>
      </w:r>
      <w:r>
        <w:rPr>
          <w:rFonts w:ascii="Garamond" w:hAnsi="Garamond"/>
          <w:b/>
        </w:rPr>
        <w:t xml:space="preserve">Kotlaja, M. M., </w:t>
      </w:r>
      <w:r w:rsidRPr="009626CB">
        <w:rPr>
          <w:rFonts w:ascii="Garamond" w:hAnsi="Garamond"/>
        </w:rPr>
        <w:t>&amp; Solomon, S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</w:t>
      </w:r>
      <w:r w:rsidRPr="009626CB">
        <w:rPr>
          <w:rFonts w:ascii="Garamond" w:hAnsi="Garamond"/>
        </w:rPr>
        <w:t>Childhood Cumulative Risk as an Antecedent of Substance Misuse and Criminal Behavior</w:t>
      </w:r>
      <w:r>
        <w:rPr>
          <w:rFonts w:ascii="Garamond" w:hAnsi="Garamond"/>
        </w:rPr>
        <w:t>: A Domain Sensitive Approach. P</w:t>
      </w:r>
      <w:r w:rsidRPr="00123427">
        <w:rPr>
          <w:rFonts w:ascii="Garamond" w:hAnsi="Garamond"/>
        </w:rPr>
        <w:t>resented at the</w:t>
      </w:r>
      <w:r>
        <w:rPr>
          <w:rFonts w:ascii="Garamond" w:hAnsi="Garamond"/>
        </w:rPr>
        <w:t xml:space="preserve"> annual Midwest Sociological Conference, Kansas City, MO</w:t>
      </w:r>
      <w:r w:rsidR="009926FF">
        <w:rPr>
          <w:rFonts w:ascii="Garamond" w:hAnsi="Garamond"/>
        </w:rPr>
        <w:t>.</w:t>
      </w:r>
    </w:p>
    <w:p w14:paraId="34AEFEFB" w14:textId="77777777" w:rsidR="0036147F" w:rsidRDefault="0036147F" w:rsidP="00AD4D05">
      <w:pPr>
        <w:ind w:left="1440" w:hanging="1440"/>
        <w:rPr>
          <w:rFonts w:ascii="Garamond" w:hAnsi="Garamond"/>
        </w:rPr>
      </w:pPr>
    </w:p>
    <w:p w14:paraId="34AEFEFC" w14:textId="081B8683" w:rsidR="00AD4D05" w:rsidRDefault="00AD4D05" w:rsidP="00484228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2013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 xml:space="preserve">Kotlaja, M. M. </w:t>
      </w:r>
      <w:r w:rsidRPr="00E93711">
        <w:rPr>
          <w:rFonts w:ascii="Garamond" w:hAnsi="Garamond"/>
        </w:rPr>
        <w:t>An Evaluation of Cannabis Policy and Prevalence Usage Rates in the Americas and Europe</w:t>
      </w:r>
      <w:r>
        <w:rPr>
          <w:rFonts w:ascii="Garamond" w:hAnsi="Garamond"/>
        </w:rPr>
        <w:t>. P</w:t>
      </w:r>
      <w:r w:rsidRPr="00123427">
        <w:rPr>
          <w:rFonts w:ascii="Garamond" w:hAnsi="Garamond"/>
        </w:rPr>
        <w:t xml:space="preserve">resented at </w:t>
      </w:r>
      <w:r w:rsidRPr="00E93711">
        <w:rPr>
          <w:rFonts w:ascii="Garamond" w:hAnsi="Garamond"/>
        </w:rPr>
        <w:t>Transatlantic Studies Conference </w:t>
      </w:r>
      <w:r w:rsidRPr="00E93711">
        <w:rPr>
          <w:rFonts w:ascii="Garamond" w:hAnsi="Garamond"/>
          <w:i/>
          <w:iCs/>
        </w:rPr>
        <w:t>Global Challenges to the Transatlantic Worl</w:t>
      </w:r>
      <w:r>
        <w:rPr>
          <w:rFonts w:ascii="Garamond" w:hAnsi="Garamond"/>
          <w:i/>
          <w:iCs/>
        </w:rPr>
        <w:t>d in Alcala,</w:t>
      </w:r>
      <w:r>
        <w:rPr>
          <w:rFonts w:ascii="Garamond" w:hAnsi="Garamond"/>
        </w:rPr>
        <w:t xml:space="preserve"> </w:t>
      </w:r>
      <w:r w:rsidRPr="00E93711">
        <w:rPr>
          <w:rFonts w:ascii="Garamond" w:hAnsi="Garamond"/>
        </w:rPr>
        <w:t>Spain</w:t>
      </w:r>
      <w:r>
        <w:rPr>
          <w:rFonts w:ascii="Garamond" w:hAnsi="Garamond"/>
        </w:rPr>
        <w:t>, October 24-26</w:t>
      </w:r>
    </w:p>
    <w:p w14:paraId="34AEFEFD" w14:textId="77777777" w:rsidR="005D506D" w:rsidRDefault="005D506D" w:rsidP="00C43EAB">
      <w:pPr>
        <w:rPr>
          <w:rFonts w:ascii="Garamond" w:hAnsi="Garamond"/>
          <w:b/>
          <w:sz w:val="32"/>
          <w:szCs w:val="32"/>
        </w:rPr>
      </w:pPr>
    </w:p>
    <w:p w14:paraId="34AEFEFE" w14:textId="6BB3329B" w:rsidR="00AD4D05" w:rsidRPr="00FF2824" w:rsidRDefault="00AD4D05" w:rsidP="00C43EAB">
      <w:pPr>
        <w:rPr>
          <w:rFonts w:ascii="Garamond" w:hAnsi="Garamond"/>
          <w:b/>
          <w:sz w:val="32"/>
          <w:szCs w:val="32"/>
        </w:rPr>
      </w:pPr>
      <w:r w:rsidRPr="00451E3F">
        <w:rPr>
          <w:rFonts w:ascii="Garamond" w:hAnsi="Garamond"/>
          <w:b/>
          <w:sz w:val="32"/>
          <w:szCs w:val="32"/>
        </w:rPr>
        <w:t xml:space="preserve">Teaching </w:t>
      </w:r>
      <w:r>
        <w:rPr>
          <w:rFonts w:ascii="Garamond" w:hAnsi="Garamond"/>
          <w:b/>
          <w:sz w:val="32"/>
          <w:szCs w:val="32"/>
        </w:rPr>
        <w:t>Experience</w:t>
      </w:r>
      <w:r w:rsidR="00C470E8"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58244" behindDoc="0" locked="0" layoutInCell="1" allowOverlap="1" wp14:anchorId="34AEFF9A" wp14:editId="3ECA2326">
                <wp:simplePos x="0" y="0"/>
                <wp:positionH relativeFrom="column">
                  <wp:posOffset>-62865</wp:posOffset>
                </wp:positionH>
                <wp:positionV relativeFrom="paragraph">
                  <wp:posOffset>2539</wp:posOffset>
                </wp:positionV>
                <wp:extent cx="640080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46BBA" id="Straight Connector 6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.2pt" to="499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14:paraId="5BBDBF41" w14:textId="45419872" w:rsidR="004B58D2" w:rsidRDefault="004B58D2" w:rsidP="004B58D2">
      <w:pPr>
        <w:ind w:left="1440" w:hanging="1440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 xml:space="preserve">Course Instructor, Department of Criminology and Criminal Justice, UMKC (2019- </w:t>
      </w:r>
      <w:r w:rsidR="004D0F9B">
        <w:rPr>
          <w:rFonts w:ascii="Garamond" w:hAnsi="Garamond"/>
          <w:u w:val="single"/>
        </w:rPr>
        <w:t>2022</w:t>
      </w:r>
      <w:r>
        <w:rPr>
          <w:rFonts w:ascii="Garamond" w:hAnsi="Garamond"/>
          <w:u w:val="single"/>
        </w:rPr>
        <w:t>):</w:t>
      </w:r>
    </w:p>
    <w:p w14:paraId="1DAFA8B3" w14:textId="77777777" w:rsidR="004D0F9B" w:rsidRDefault="004D0F9B" w:rsidP="004D0F9B">
      <w:pPr>
        <w:rPr>
          <w:rFonts w:ascii="Garamond" w:hAnsi="Garamond"/>
        </w:rPr>
      </w:pPr>
      <w:r>
        <w:rPr>
          <w:rFonts w:ascii="Garamond" w:hAnsi="Garamond"/>
        </w:rPr>
        <w:t xml:space="preserve">Undergraduate Courses: </w:t>
      </w:r>
    </w:p>
    <w:p w14:paraId="0CFD5544" w14:textId="294750DA" w:rsidR="000F2261" w:rsidRDefault="00FA6484" w:rsidP="000F2261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CJC</w:t>
      </w:r>
      <w:r w:rsidR="005962A2">
        <w:rPr>
          <w:rFonts w:ascii="Garamond" w:hAnsi="Garamond"/>
        </w:rPr>
        <w:t xml:space="preserve"> 303:</w:t>
      </w:r>
      <w:r w:rsidR="00165499" w:rsidRPr="00165499">
        <w:rPr>
          <w:rFonts w:ascii="Garamond" w:hAnsi="Garamond"/>
        </w:rPr>
        <w:t xml:space="preserve"> Introduction to Statistics in Sociology and Criminal Justice</w:t>
      </w:r>
      <w:r w:rsidR="005962A2" w:rsidRPr="005962A2">
        <w:rPr>
          <w:rFonts w:ascii="Garamond" w:hAnsi="Garamond"/>
        </w:rPr>
        <w:t xml:space="preserve"> </w:t>
      </w:r>
      <w:r w:rsidR="005962A2">
        <w:rPr>
          <w:rFonts w:ascii="Garamond" w:hAnsi="Garamond"/>
        </w:rPr>
        <w:t>(Fall 202</w:t>
      </w:r>
      <w:r w:rsidR="00DB0423">
        <w:rPr>
          <w:rFonts w:ascii="Garamond" w:hAnsi="Garamond"/>
        </w:rPr>
        <w:t>4</w:t>
      </w:r>
      <w:r w:rsidR="00606C28">
        <w:rPr>
          <w:rFonts w:ascii="Garamond" w:hAnsi="Garamond"/>
        </w:rPr>
        <w:t>, Summer 2023</w:t>
      </w:r>
      <w:r w:rsidR="00DB0423">
        <w:rPr>
          <w:rFonts w:ascii="Garamond" w:hAnsi="Garamond"/>
        </w:rPr>
        <w:t>)</w:t>
      </w:r>
    </w:p>
    <w:p w14:paraId="359E0EC1" w14:textId="3CBD78C6" w:rsidR="00627080" w:rsidRPr="00AA40F5" w:rsidRDefault="00AC735E" w:rsidP="00AA40F5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CJC 5520: Juvenile Justice (</w:t>
      </w:r>
      <w:r w:rsidR="00627080">
        <w:rPr>
          <w:rFonts w:ascii="Garamond" w:hAnsi="Garamond"/>
        </w:rPr>
        <w:t>Fall 2022)</w:t>
      </w:r>
    </w:p>
    <w:p w14:paraId="42BA056D" w14:textId="77777777" w:rsidR="00DC12D6" w:rsidRPr="00E9410B" w:rsidRDefault="00DC12D6" w:rsidP="004D0F9B">
      <w:pPr>
        <w:rPr>
          <w:rFonts w:ascii="Garamond" w:hAnsi="Garamond"/>
        </w:rPr>
      </w:pPr>
    </w:p>
    <w:p w14:paraId="102D2823" w14:textId="77777777" w:rsidR="004D0F9B" w:rsidRDefault="004D0F9B" w:rsidP="004D0F9B">
      <w:pPr>
        <w:rPr>
          <w:rFonts w:ascii="Garamond" w:hAnsi="Garamond"/>
        </w:rPr>
      </w:pPr>
      <w:r>
        <w:rPr>
          <w:rFonts w:ascii="Garamond" w:hAnsi="Garamond"/>
        </w:rPr>
        <w:t xml:space="preserve">Graduate Courses: </w:t>
      </w:r>
    </w:p>
    <w:p w14:paraId="33A59D86" w14:textId="4F3C9743" w:rsidR="004D0F9B" w:rsidRDefault="004D0F9B" w:rsidP="004D0F9B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C</w:t>
      </w:r>
      <w:r w:rsidR="00A44E49">
        <w:rPr>
          <w:rFonts w:ascii="Garamond" w:hAnsi="Garamond"/>
        </w:rPr>
        <w:t>JC</w:t>
      </w:r>
      <w:r>
        <w:rPr>
          <w:rFonts w:ascii="Garamond" w:hAnsi="Garamond"/>
        </w:rPr>
        <w:t xml:space="preserve"> </w:t>
      </w:r>
      <w:r w:rsidR="00AB3B8A">
        <w:rPr>
          <w:rFonts w:ascii="Garamond" w:hAnsi="Garamond"/>
        </w:rPr>
        <w:t>5516</w:t>
      </w:r>
      <w:r>
        <w:rPr>
          <w:rFonts w:ascii="Garamond" w:hAnsi="Garamond"/>
        </w:rPr>
        <w:t xml:space="preserve">: </w:t>
      </w:r>
      <w:r w:rsidR="00AB3B8A">
        <w:rPr>
          <w:rFonts w:ascii="Garamond" w:hAnsi="Garamond"/>
        </w:rPr>
        <w:t xml:space="preserve">Intermediate </w:t>
      </w:r>
      <w:r w:rsidR="00DC12D6">
        <w:rPr>
          <w:rFonts w:ascii="Garamond" w:hAnsi="Garamond"/>
        </w:rPr>
        <w:t>Statistics (</w:t>
      </w:r>
      <w:r w:rsidR="00606C28">
        <w:rPr>
          <w:rFonts w:ascii="Garamond" w:hAnsi="Garamond"/>
        </w:rPr>
        <w:t>Spring 2023</w:t>
      </w:r>
      <w:r w:rsidR="00DC12D6">
        <w:rPr>
          <w:rFonts w:ascii="Garamond" w:hAnsi="Garamond"/>
        </w:rPr>
        <w:t>, Spring 2024</w:t>
      </w:r>
      <w:r>
        <w:rPr>
          <w:rFonts w:ascii="Garamond" w:hAnsi="Garamond"/>
        </w:rPr>
        <w:t>)</w:t>
      </w:r>
    </w:p>
    <w:p w14:paraId="630967FF" w14:textId="6860E469" w:rsidR="00AA40F5" w:rsidRPr="00E34CC2" w:rsidRDefault="00AA40F5" w:rsidP="004D0F9B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CJC 5599: Research and Thesis (</w:t>
      </w:r>
      <w:r w:rsidR="00E00D18">
        <w:rPr>
          <w:rFonts w:ascii="Garamond" w:hAnsi="Garamond"/>
        </w:rPr>
        <w:t>Spring 2024)</w:t>
      </w:r>
    </w:p>
    <w:p w14:paraId="1F649ED3" w14:textId="77777777" w:rsidR="004B58D2" w:rsidRDefault="004B58D2" w:rsidP="00AD4D05">
      <w:pPr>
        <w:ind w:left="1440" w:hanging="1440"/>
        <w:rPr>
          <w:rFonts w:ascii="Garamond" w:hAnsi="Garamond"/>
          <w:u w:val="single"/>
        </w:rPr>
      </w:pPr>
    </w:p>
    <w:p w14:paraId="5CF35D9C" w14:textId="7B2040D8" w:rsidR="00FF2824" w:rsidRDefault="00FF2824" w:rsidP="00AD4D05">
      <w:pPr>
        <w:ind w:left="1440" w:hanging="1440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Course Instructor, Department of Criminology and Criminal Justice, MSU (201</w:t>
      </w:r>
      <w:r w:rsidR="00570870">
        <w:rPr>
          <w:rFonts w:ascii="Garamond" w:hAnsi="Garamond"/>
          <w:u w:val="single"/>
        </w:rPr>
        <w:t>9</w:t>
      </w:r>
      <w:r w:rsidR="00092CA6">
        <w:rPr>
          <w:rFonts w:ascii="Garamond" w:hAnsi="Garamond"/>
          <w:u w:val="single"/>
        </w:rPr>
        <w:t>- Present</w:t>
      </w:r>
      <w:r w:rsidR="00570870">
        <w:rPr>
          <w:rFonts w:ascii="Garamond" w:hAnsi="Garamond"/>
          <w:u w:val="single"/>
        </w:rPr>
        <w:t>):</w:t>
      </w:r>
    </w:p>
    <w:p w14:paraId="1B80F2E5" w14:textId="77777777" w:rsidR="00E34CC2" w:rsidRDefault="00E34CC2" w:rsidP="00E34CC2">
      <w:pPr>
        <w:rPr>
          <w:rFonts w:ascii="Garamond" w:hAnsi="Garamond"/>
          <w:u w:val="single"/>
        </w:rPr>
      </w:pPr>
    </w:p>
    <w:p w14:paraId="6BC85FF1" w14:textId="7FA4F8D6" w:rsidR="00E9410B" w:rsidRPr="00E9410B" w:rsidRDefault="00E9410B" w:rsidP="00E9410B">
      <w:pPr>
        <w:rPr>
          <w:rFonts w:ascii="Garamond" w:hAnsi="Garamond"/>
        </w:rPr>
      </w:pPr>
      <w:r>
        <w:rPr>
          <w:rFonts w:ascii="Garamond" w:hAnsi="Garamond"/>
        </w:rPr>
        <w:t xml:space="preserve">Undergraduate Courses: </w:t>
      </w:r>
    </w:p>
    <w:p w14:paraId="298D75A5" w14:textId="6DE51685" w:rsidR="00E9410B" w:rsidRPr="00E9410B" w:rsidRDefault="0012202E" w:rsidP="00E9410B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E9410B">
        <w:rPr>
          <w:rFonts w:ascii="Garamond" w:hAnsi="Garamond"/>
        </w:rPr>
        <w:t xml:space="preserve">CRM </w:t>
      </w:r>
      <w:r w:rsidR="00B23A4D" w:rsidRPr="00E9410B">
        <w:rPr>
          <w:rFonts w:ascii="Garamond" w:hAnsi="Garamond"/>
        </w:rPr>
        <w:t>415</w:t>
      </w:r>
      <w:r w:rsidRPr="00E9410B">
        <w:rPr>
          <w:rFonts w:ascii="Garamond" w:hAnsi="Garamond"/>
        </w:rPr>
        <w:t xml:space="preserve">: Differences in Diversity and Justice </w:t>
      </w:r>
      <w:r w:rsidR="000037F6" w:rsidRPr="00E9410B">
        <w:rPr>
          <w:rFonts w:ascii="Garamond" w:hAnsi="Garamond"/>
        </w:rPr>
        <w:t>(</w:t>
      </w:r>
      <w:r w:rsidR="00622CAC">
        <w:rPr>
          <w:rFonts w:ascii="Garamond" w:hAnsi="Garamond"/>
        </w:rPr>
        <w:t xml:space="preserve">Hybrid Course, </w:t>
      </w:r>
      <w:r w:rsidR="00F732F6">
        <w:rPr>
          <w:rFonts w:ascii="Garamond" w:hAnsi="Garamond"/>
        </w:rPr>
        <w:t>3</w:t>
      </w:r>
      <w:r w:rsidR="00147D23" w:rsidRPr="00E9410B">
        <w:rPr>
          <w:rFonts w:ascii="Garamond" w:hAnsi="Garamond"/>
        </w:rPr>
        <w:t xml:space="preserve"> Sessions)</w:t>
      </w:r>
    </w:p>
    <w:p w14:paraId="304459C3" w14:textId="16600987" w:rsidR="001277D3" w:rsidRDefault="0070655F" w:rsidP="00F82442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E9410B">
        <w:rPr>
          <w:rFonts w:ascii="Garamond" w:hAnsi="Garamond"/>
        </w:rPr>
        <w:t xml:space="preserve">CRM </w:t>
      </w:r>
      <w:r w:rsidR="00E9410B" w:rsidRPr="00E9410B">
        <w:rPr>
          <w:rFonts w:ascii="Garamond" w:hAnsi="Garamond"/>
        </w:rPr>
        <w:t>220: Criminology (</w:t>
      </w:r>
      <w:r w:rsidR="00622CAC">
        <w:rPr>
          <w:rFonts w:ascii="Garamond" w:hAnsi="Garamond"/>
        </w:rPr>
        <w:t xml:space="preserve">Online, </w:t>
      </w:r>
      <w:r w:rsidR="00B44849">
        <w:rPr>
          <w:rFonts w:ascii="Garamond" w:hAnsi="Garamond"/>
        </w:rPr>
        <w:t>2 Sessions</w:t>
      </w:r>
      <w:r w:rsidR="00E9410B" w:rsidRPr="00E9410B">
        <w:rPr>
          <w:rFonts w:ascii="Garamond" w:hAnsi="Garamond"/>
        </w:rPr>
        <w:t>)</w:t>
      </w:r>
    </w:p>
    <w:p w14:paraId="7D5A390F" w14:textId="06E67FEB" w:rsidR="00B44849" w:rsidRDefault="00B44849" w:rsidP="00F82442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CRM</w:t>
      </w:r>
      <w:r w:rsidR="00F92686">
        <w:rPr>
          <w:rFonts w:ascii="Garamond" w:hAnsi="Garamond"/>
        </w:rPr>
        <w:t xml:space="preserve"> 397: The Criminal Brain (Intercession, Online, Fall 2020)</w:t>
      </w:r>
    </w:p>
    <w:p w14:paraId="08018788" w14:textId="5D6903FF" w:rsidR="00A620DF" w:rsidRDefault="0052313C" w:rsidP="00F67EA7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CRM 397: Sextortion &amp; Nonconsensual “Revenge” Pornography (Intercession, Online, Summer 2021)</w:t>
      </w:r>
    </w:p>
    <w:p w14:paraId="20CB30C5" w14:textId="77777777" w:rsidR="00F67EA7" w:rsidRPr="00F67EA7" w:rsidRDefault="00F67EA7" w:rsidP="00F67EA7">
      <w:pPr>
        <w:pStyle w:val="ListParagraph"/>
        <w:rPr>
          <w:rFonts w:ascii="Garamond" w:hAnsi="Garamond"/>
        </w:rPr>
      </w:pPr>
    </w:p>
    <w:p w14:paraId="43462EF8" w14:textId="76EB230C" w:rsidR="00E9410B" w:rsidRDefault="00E9410B" w:rsidP="00E9410B">
      <w:pPr>
        <w:rPr>
          <w:rFonts w:ascii="Garamond" w:hAnsi="Garamond"/>
        </w:rPr>
      </w:pPr>
      <w:r>
        <w:rPr>
          <w:rFonts w:ascii="Garamond" w:hAnsi="Garamond"/>
        </w:rPr>
        <w:t xml:space="preserve">Graduate Courses: </w:t>
      </w:r>
    </w:p>
    <w:p w14:paraId="18E1FF0C" w14:textId="089DE57B" w:rsidR="001277D3" w:rsidRDefault="00116FA7" w:rsidP="00E34CC2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CRM</w:t>
      </w:r>
      <w:r w:rsidR="00622CAC">
        <w:rPr>
          <w:rFonts w:ascii="Garamond" w:hAnsi="Garamond"/>
        </w:rPr>
        <w:t xml:space="preserve"> 746: Global Criminology</w:t>
      </w:r>
      <w:r w:rsidR="009F2B18">
        <w:rPr>
          <w:rFonts w:ascii="Garamond" w:hAnsi="Garamond"/>
        </w:rPr>
        <w:t xml:space="preserve"> (Online, Fall 2019)</w:t>
      </w:r>
    </w:p>
    <w:p w14:paraId="2C794839" w14:textId="0759B06E" w:rsidR="00F732F6" w:rsidRPr="00E34CC2" w:rsidRDefault="00F732F6" w:rsidP="00E34CC2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CRM</w:t>
      </w:r>
      <w:r w:rsidR="00896FED">
        <w:rPr>
          <w:rFonts w:ascii="Garamond" w:hAnsi="Garamond"/>
        </w:rPr>
        <w:t xml:space="preserve"> 730: Juvenile Justice (Online, Fall 2020)</w:t>
      </w:r>
    </w:p>
    <w:p w14:paraId="391C27A2" w14:textId="77777777" w:rsidR="001277D3" w:rsidRDefault="001277D3" w:rsidP="00AD4D05">
      <w:pPr>
        <w:ind w:left="1440" w:hanging="1440"/>
        <w:rPr>
          <w:rFonts w:ascii="Garamond" w:hAnsi="Garamond"/>
          <w:u w:val="single"/>
        </w:rPr>
      </w:pPr>
    </w:p>
    <w:p w14:paraId="34AEFEFF" w14:textId="3A8A0BCC" w:rsidR="00AD4D05" w:rsidRPr="00496CF8" w:rsidRDefault="00AD4D05" w:rsidP="00AD4D05">
      <w:pPr>
        <w:ind w:left="1440" w:hanging="1440"/>
        <w:rPr>
          <w:rFonts w:ascii="Garamond" w:hAnsi="Garamond"/>
          <w:u w:val="single"/>
        </w:rPr>
      </w:pPr>
      <w:r w:rsidRPr="00123427">
        <w:rPr>
          <w:rFonts w:ascii="Garamond" w:hAnsi="Garamond"/>
          <w:u w:val="single"/>
        </w:rPr>
        <w:t xml:space="preserve">Course Instructor, School of Criminology and Criminal Justice, </w:t>
      </w:r>
      <w:r>
        <w:rPr>
          <w:rFonts w:ascii="Garamond" w:hAnsi="Garamond"/>
          <w:u w:val="single"/>
        </w:rPr>
        <w:t>UNO (2015-present</w:t>
      </w:r>
      <w:r w:rsidRPr="00123427">
        <w:rPr>
          <w:rFonts w:ascii="Garamond" w:hAnsi="Garamond"/>
          <w:u w:val="single"/>
        </w:rPr>
        <w:t>):</w:t>
      </w:r>
    </w:p>
    <w:p w14:paraId="34AEFF00" w14:textId="18854E87" w:rsidR="00AD4D05" w:rsidRPr="00EC2A97" w:rsidRDefault="00AD4D05" w:rsidP="00EC2A9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EC2A97">
        <w:rPr>
          <w:rFonts w:ascii="Garamond" w:hAnsi="Garamond"/>
        </w:rPr>
        <w:t>CRCJ 1010</w:t>
      </w:r>
      <w:r w:rsidR="0003152E">
        <w:rPr>
          <w:rFonts w:ascii="Garamond" w:hAnsi="Garamond"/>
        </w:rPr>
        <w:t>:</w:t>
      </w:r>
      <w:r w:rsidRPr="00EC2A97">
        <w:rPr>
          <w:rFonts w:ascii="Garamond" w:hAnsi="Garamond"/>
        </w:rPr>
        <w:t xml:space="preserve"> Survey of Criminal Justice (Summer 2015</w:t>
      </w:r>
      <w:r w:rsidR="00FA21D1">
        <w:rPr>
          <w:rFonts w:ascii="Garamond" w:hAnsi="Garamond"/>
        </w:rPr>
        <w:t xml:space="preserve"> &amp; Summer 2019</w:t>
      </w:r>
      <w:r w:rsidRPr="00EC2A97">
        <w:rPr>
          <w:rFonts w:ascii="Garamond" w:hAnsi="Garamond"/>
        </w:rPr>
        <w:t>)</w:t>
      </w:r>
    </w:p>
    <w:p w14:paraId="34AEFF01" w14:textId="77777777" w:rsidR="00AD4D05" w:rsidRPr="00EC2A97" w:rsidRDefault="00AD4D05" w:rsidP="00EC2A9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EC2A97">
        <w:rPr>
          <w:rFonts w:ascii="Garamond" w:hAnsi="Garamond"/>
        </w:rPr>
        <w:t>CRCJ 2510: Research Methods (Fall 2015)</w:t>
      </w:r>
    </w:p>
    <w:p w14:paraId="34AEFF02" w14:textId="4703E8A5" w:rsidR="00531864" w:rsidRPr="00EC2A97" w:rsidRDefault="00AD4D05" w:rsidP="00EC2A9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EC2A97">
        <w:rPr>
          <w:rFonts w:ascii="Garamond" w:hAnsi="Garamond"/>
        </w:rPr>
        <w:t>CRCJ 2510: Research Methods (Online- Spring 2016</w:t>
      </w:r>
      <w:r w:rsidR="00AE0E1B">
        <w:rPr>
          <w:rFonts w:ascii="Garamond" w:hAnsi="Garamond"/>
        </w:rPr>
        <w:t>, Fall 2018</w:t>
      </w:r>
      <w:r w:rsidRPr="00EC2A97">
        <w:rPr>
          <w:rFonts w:ascii="Garamond" w:hAnsi="Garamond"/>
        </w:rPr>
        <w:t>)</w:t>
      </w:r>
      <w:r w:rsidR="006E3E50">
        <w:rPr>
          <w:rFonts w:ascii="Garamond" w:hAnsi="Garamond"/>
        </w:rPr>
        <w:t xml:space="preserve"> – 2 sessions</w:t>
      </w:r>
    </w:p>
    <w:p w14:paraId="34AEFF03" w14:textId="77777777" w:rsidR="008B43CB" w:rsidRPr="00EC2A97" w:rsidRDefault="008B43CB" w:rsidP="00EC2A9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EC2A97">
        <w:rPr>
          <w:rFonts w:ascii="Garamond" w:hAnsi="Garamond"/>
        </w:rPr>
        <w:t xml:space="preserve">CRCJ 3000: Applied Statistics </w:t>
      </w:r>
      <w:r w:rsidR="00FE1388" w:rsidRPr="00EC2A97">
        <w:rPr>
          <w:rFonts w:ascii="Garamond" w:hAnsi="Garamond"/>
        </w:rPr>
        <w:t>(Summer</w:t>
      </w:r>
      <w:r w:rsidRPr="00EC2A97">
        <w:rPr>
          <w:rFonts w:ascii="Garamond" w:hAnsi="Garamond"/>
        </w:rPr>
        <w:t xml:space="preserve"> 2018)</w:t>
      </w:r>
    </w:p>
    <w:p w14:paraId="34AEFF04" w14:textId="77777777" w:rsidR="00EC2A97" w:rsidRDefault="00EC2A97" w:rsidP="00C43EAB">
      <w:pPr>
        <w:rPr>
          <w:rFonts w:ascii="Garamond" w:hAnsi="Garamond"/>
        </w:rPr>
      </w:pPr>
    </w:p>
    <w:p w14:paraId="34AEFF05" w14:textId="109D5BE9" w:rsidR="00EC2A97" w:rsidRPr="00A2418D" w:rsidRDefault="00EC2A97" w:rsidP="00C43EAB">
      <w:pPr>
        <w:rPr>
          <w:rFonts w:ascii="Garamond" w:hAnsi="Garamond"/>
          <w:u w:val="single"/>
        </w:rPr>
      </w:pPr>
      <w:r w:rsidRPr="00A2418D">
        <w:rPr>
          <w:rFonts w:ascii="Garamond" w:hAnsi="Garamond"/>
          <w:u w:val="single"/>
        </w:rPr>
        <w:t>Teaching Assistant</w:t>
      </w:r>
      <w:r w:rsidR="00A2418D" w:rsidRPr="00A2418D">
        <w:rPr>
          <w:rFonts w:ascii="Garamond" w:hAnsi="Garamond"/>
          <w:u w:val="single"/>
        </w:rPr>
        <w:t>:</w:t>
      </w:r>
    </w:p>
    <w:p w14:paraId="34AEFF06" w14:textId="77777777" w:rsidR="00EC2A97" w:rsidRPr="006E3E50" w:rsidRDefault="00391E6F" w:rsidP="00EC2A9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6E3E50">
        <w:rPr>
          <w:rFonts w:ascii="Garamond" w:hAnsi="Garamond"/>
        </w:rPr>
        <w:t xml:space="preserve">CRCJ </w:t>
      </w:r>
      <w:r w:rsidR="001C0B2E">
        <w:rPr>
          <w:rFonts w:ascii="Garamond" w:hAnsi="Garamond"/>
        </w:rPr>
        <w:t>8950</w:t>
      </w:r>
      <w:r w:rsidRPr="006E3E50">
        <w:rPr>
          <w:rFonts w:ascii="Garamond" w:hAnsi="Garamond"/>
        </w:rPr>
        <w:t>: Statistics</w:t>
      </w:r>
      <w:r w:rsidR="00EC2A97" w:rsidRPr="006E3E50">
        <w:rPr>
          <w:rFonts w:ascii="Garamond" w:hAnsi="Garamond"/>
        </w:rPr>
        <w:t xml:space="preserve">- Dr. Jukka Savolainen; </w:t>
      </w:r>
      <w:r w:rsidR="006E3E50" w:rsidRPr="006E3E50">
        <w:rPr>
          <w:rFonts w:ascii="Garamond" w:hAnsi="Garamond"/>
        </w:rPr>
        <w:t>Fall</w:t>
      </w:r>
      <w:r w:rsidR="00EC2A97" w:rsidRPr="006E3E50">
        <w:rPr>
          <w:rFonts w:ascii="Garamond" w:hAnsi="Garamond"/>
        </w:rPr>
        <w:t xml:space="preserve"> 2015</w:t>
      </w:r>
    </w:p>
    <w:p w14:paraId="34AEFF07" w14:textId="77777777" w:rsidR="00EC2A97" w:rsidRDefault="00EC2A97" w:rsidP="00C43EAB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6E3E50">
        <w:rPr>
          <w:rFonts w:ascii="Garamond" w:hAnsi="Garamond"/>
        </w:rPr>
        <w:t xml:space="preserve">CRCJ </w:t>
      </w:r>
      <w:r w:rsidR="001C0B2E">
        <w:rPr>
          <w:rFonts w:ascii="Garamond" w:hAnsi="Garamond"/>
        </w:rPr>
        <w:t>2510</w:t>
      </w:r>
      <w:r w:rsidR="00497712">
        <w:rPr>
          <w:rFonts w:ascii="Garamond" w:hAnsi="Garamond"/>
        </w:rPr>
        <w:t>: Research Methods</w:t>
      </w:r>
      <w:r w:rsidRPr="006E3E50">
        <w:rPr>
          <w:rFonts w:ascii="Garamond" w:hAnsi="Garamond"/>
        </w:rPr>
        <w:t xml:space="preserve">- Dr. </w:t>
      </w:r>
      <w:r w:rsidR="006E3E50" w:rsidRPr="006E3E50">
        <w:rPr>
          <w:rFonts w:ascii="Garamond" w:hAnsi="Garamond"/>
        </w:rPr>
        <w:t>Jonathan Brauer</w:t>
      </w:r>
      <w:r w:rsidRPr="006E3E50">
        <w:rPr>
          <w:rFonts w:ascii="Garamond" w:hAnsi="Garamond"/>
        </w:rPr>
        <w:t>; Spring 2015</w:t>
      </w:r>
    </w:p>
    <w:p w14:paraId="34AEFF08" w14:textId="77777777" w:rsidR="00497712" w:rsidRDefault="00497712" w:rsidP="00C43EAB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CRCJ </w:t>
      </w:r>
      <w:r w:rsidR="001C0B2E">
        <w:rPr>
          <w:rFonts w:ascii="Garamond" w:hAnsi="Garamond"/>
        </w:rPr>
        <w:t>9040</w:t>
      </w:r>
      <w:r>
        <w:rPr>
          <w:rFonts w:ascii="Garamond" w:hAnsi="Garamond"/>
        </w:rPr>
        <w:t>: Comparative Criminology - Dr. Pauline Brennan; Spring 2015</w:t>
      </w:r>
    </w:p>
    <w:p w14:paraId="34AEFF09" w14:textId="77777777" w:rsidR="00564E5F" w:rsidRPr="00C43EAB" w:rsidRDefault="00564E5F" w:rsidP="00C43EAB">
      <w:pPr>
        <w:rPr>
          <w:rFonts w:ascii="Garamond" w:hAnsi="Garamond"/>
        </w:rPr>
      </w:pPr>
    </w:p>
    <w:p w14:paraId="34AEFF0A" w14:textId="77777777" w:rsidR="00AD4D05" w:rsidRPr="00511A4E" w:rsidRDefault="00AD4D05" w:rsidP="00C43EAB">
      <w:pPr>
        <w:rPr>
          <w:rFonts w:ascii="Garamond" w:hAnsi="Garamond"/>
          <w:b/>
          <w:sz w:val="32"/>
          <w:szCs w:val="32"/>
        </w:rPr>
      </w:pPr>
      <w:r w:rsidRPr="00511A4E">
        <w:rPr>
          <w:rFonts w:ascii="Garamond" w:hAnsi="Garamond"/>
          <w:b/>
          <w:sz w:val="32"/>
          <w:szCs w:val="32"/>
        </w:rPr>
        <w:t xml:space="preserve">Professional Service </w:t>
      </w:r>
    </w:p>
    <w:p w14:paraId="34AEFF0B" w14:textId="42905CEA" w:rsidR="00AD4D05" w:rsidRDefault="00C470E8" w:rsidP="00AD4D05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58243" behindDoc="0" locked="0" layoutInCell="1" allowOverlap="1" wp14:anchorId="34AEFF9B" wp14:editId="579D248F">
                <wp:simplePos x="0" y="0"/>
                <wp:positionH relativeFrom="column">
                  <wp:posOffset>-62865</wp:posOffset>
                </wp:positionH>
                <wp:positionV relativeFrom="paragraph">
                  <wp:posOffset>59689</wp:posOffset>
                </wp:positionV>
                <wp:extent cx="6400800" cy="0"/>
                <wp:effectExtent l="0" t="0" r="0" b="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F1469" id="Straight Connector 23" o:spid="_x0000_s1026" style="position:absolute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4.7pt" to="499.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14:paraId="3A05F988" w14:textId="456C28D3" w:rsidR="00C470E8" w:rsidRDefault="00586E82" w:rsidP="00C470E8">
      <w:pPr>
        <w:ind w:left="1440" w:hanging="1440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Service to Department</w:t>
      </w:r>
      <w:r w:rsidR="00B936DD">
        <w:rPr>
          <w:rFonts w:ascii="Garamond" w:hAnsi="Garamond"/>
          <w:b/>
          <w:u w:val="single"/>
        </w:rPr>
        <w:t xml:space="preserve">: </w:t>
      </w:r>
    </w:p>
    <w:p w14:paraId="6166EE6F" w14:textId="77777777" w:rsidR="00E9762F" w:rsidRDefault="00E9762F" w:rsidP="00C470E8">
      <w:pPr>
        <w:ind w:left="1440" w:hanging="1440"/>
        <w:rPr>
          <w:rFonts w:ascii="Garamond" w:hAnsi="Garamond"/>
          <w:b/>
          <w:u w:val="single"/>
        </w:rPr>
      </w:pPr>
    </w:p>
    <w:p w14:paraId="210DAC34" w14:textId="5241E7F3" w:rsidR="00E9762F" w:rsidRPr="00E9762F" w:rsidRDefault="00E9762F" w:rsidP="00E9762F">
      <w:pPr>
        <w:ind w:left="2160" w:hanging="2160"/>
        <w:rPr>
          <w:rFonts w:ascii="Garamond" w:hAnsi="Garamond"/>
          <w:bCs/>
        </w:rPr>
      </w:pPr>
      <w:r w:rsidRPr="00E9762F">
        <w:rPr>
          <w:rFonts w:ascii="Garamond" w:hAnsi="Garamond"/>
          <w:bCs/>
        </w:rPr>
        <w:t>2023-2024</w:t>
      </w:r>
      <w:r w:rsidRPr="00E9762F">
        <w:rPr>
          <w:rFonts w:ascii="Garamond" w:hAnsi="Garamond"/>
          <w:bCs/>
        </w:rPr>
        <w:tab/>
      </w:r>
      <w:r w:rsidRPr="00E9762F">
        <w:rPr>
          <w:rFonts w:ascii="Garamond" w:hAnsi="Garamond"/>
          <w:bCs/>
          <w:i/>
          <w:iCs/>
        </w:rPr>
        <w:t>Faculty Member</w:t>
      </w:r>
      <w:r w:rsidRPr="00E9762F">
        <w:rPr>
          <w:rFonts w:ascii="Garamond" w:hAnsi="Garamond"/>
          <w:bCs/>
        </w:rPr>
        <w:t>, Job-Search Committee, University of Missouri-Kansas City</w:t>
      </w:r>
    </w:p>
    <w:p w14:paraId="13B68420" w14:textId="77777777" w:rsidR="00E9762F" w:rsidRPr="00E9762F" w:rsidRDefault="00E9762F" w:rsidP="00C470E8">
      <w:pPr>
        <w:ind w:left="1440" w:hanging="1440"/>
        <w:rPr>
          <w:rFonts w:ascii="Garamond" w:hAnsi="Garamond"/>
          <w:bCs/>
        </w:rPr>
      </w:pPr>
    </w:p>
    <w:p w14:paraId="10CBB3A0" w14:textId="27F636AA" w:rsidR="00E9762F" w:rsidRDefault="00E9762F" w:rsidP="00E9762F">
      <w:pPr>
        <w:ind w:left="2160" w:hanging="2160"/>
        <w:rPr>
          <w:rFonts w:ascii="Garamond" w:hAnsi="Garamond"/>
          <w:bCs/>
        </w:rPr>
      </w:pPr>
      <w:r w:rsidRPr="00E9762F">
        <w:rPr>
          <w:rFonts w:ascii="Garamond" w:hAnsi="Garamond"/>
          <w:bCs/>
        </w:rPr>
        <w:t>2023-2024</w:t>
      </w:r>
      <w:r w:rsidRPr="00E9762F">
        <w:rPr>
          <w:rFonts w:ascii="Garamond" w:hAnsi="Garamond"/>
          <w:bCs/>
        </w:rPr>
        <w:tab/>
      </w:r>
      <w:r w:rsidRPr="00E9762F">
        <w:rPr>
          <w:rFonts w:ascii="Garamond" w:hAnsi="Garamond"/>
          <w:bCs/>
          <w:i/>
          <w:iCs/>
        </w:rPr>
        <w:t>Faculty Representative</w:t>
      </w:r>
      <w:r w:rsidRPr="00E9762F">
        <w:rPr>
          <w:rFonts w:ascii="Garamond" w:hAnsi="Garamond"/>
          <w:bCs/>
        </w:rPr>
        <w:t>, SHSS Budget and Admin Council, University of Missouri-Kansas City</w:t>
      </w:r>
    </w:p>
    <w:p w14:paraId="66FB62B7" w14:textId="77777777" w:rsidR="006637B5" w:rsidRPr="00E9762F" w:rsidRDefault="006637B5" w:rsidP="00E9762F">
      <w:pPr>
        <w:ind w:left="2160" w:hanging="2160"/>
        <w:rPr>
          <w:rFonts w:ascii="Garamond" w:hAnsi="Garamond"/>
          <w:bCs/>
        </w:rPr>
      </w:pPr>
    </w:p>
    <w:p w14:paraId="0EC50F5B" w14:textId="47519724" w:rsidR="00974909" w:rsidRDefault="00974909" w:rsidP="00974909">
      <w:pPr>
        <w:ind w:left="2160" w:hanging="2160"/>
        <w:rPr>
          <w:rFonts w:ascii="Garamond" w:hAnsi="Garamond"/>
          <w:bCs/>
        </w:rPr>
      </w:pPr>
      <w:r w:rsidRPr="00974909">
        <w:rPr>
          <w:rFonts w:ascii="Garamond" w:hAnsi="Garamond"/>
          <w:bCs/>
        </w:rPr>
        <w:t>2023-2024</w:t>
      </w:r>
      <w:r w:rsidRPr="00974909">
        <w:rPr>
          <w:rFonts w:ascii="Garamond" w:hAnsi="Garamond"/>
          <w:bCs/>
        </w:rPr>
        <w:tab/>
      </w:r>
      <w:r w:rsidRPr="00974909">
        <w:rPr>
          <w:rFonts w:ascii="Garamond" w:hAnsi="Garamond"/>
          <w:bCs/>
          <w:i/>
          <w:iCs/>
        </w:rPr>
        <w:t>Faculty Member</w:t>
      </w:r>
      <w:r w:rsidRPr="00974909">
        <w:rPr>
          <w:rFonts w:ascii="Garamond" w:hAnsi="Garamond"/>
          <w:bCs/>
        </w:rPr>
        <w:t xml:space="preserve">, Demonstration Project Reviewer, University of Missouri-Kansas City </w:t>
      </w:r>
    </w:p>
    <w:p w14:paraId="20201AE5" w14:textId="77777777" w:rsidR="00974909" w:rsidRPr="00974909" w:rsidRDefault="00974909" w:rsidP="00974909">
      <w:pPr>
        <w:ind w:left="2160" w:hanging="2160"/>
        <w:rPr>
          <w:rFonts w:ascii="Garamond" w:hAnsi="Garamond"/>
          <w:bCs/>
        </w:rPr>
      </w:pPr>
    </w:p>
    <w:p w14:paraId="0EA0384A" w14:textId="520B606D" w:rsidR="00B14AFC" w:rsidRPr="00974909" w:rsidRDefault="00974909" w:rsidP="00974909">
      <w:pPr>
        <w:ind w:left="2160" w:hanging="2160"/>
        <w:rPr>
          <w:rFonts w:ascii="Garamond" w:hAnsi="Garamond"/>
          <w:bCs/>
        </w:rPr>
      </w:pPr>
      <w:r w:rsidRPr="00974909">
        <w:rPr>
          <w:rFonts w:ascii="Garamond" w:hAnsi="Garamond"/>
          <w:bCs/>
        </w:rPr>
        <w:t>2023-2024</w:t>
      </w:r>
      <w:r w:rsidRPr="00974909">
        <w:rPr>
          <w:rFonts w:ascii="Garamond" w:hAnsi="Garamond"/>
          <w:bCs/>
        </w:rPr>
        <w:tab/>
      </w:r>
      <w:r w:rsidRPr="00974909">
        <w:rPr>
          <w:rFonts w:ascii="Garamond" w:hAnsi="Garamond"/>
          <w:bCs/>
          <w:i/>
          <w:iCs/>
        </w:rPr>
        <w:t>Chair</w:t>
      </w:r>
      <w:r w:rsidRPr="00974909">
        <w:rPr>
          <w:rFonts w:ascii="Garamond" w:hAnsi="Garamond"/>
          <w:bCs/>
        </w:rPr>
        <w:t>, Twitter for Department of Criminology and CJ, University of Missouri-Kansas City</w:t>
      </w:r>
    </w:p>
    <w:p w14:paraId="0D7B662C" w14:textId="77777777" w:rsidR="00974909" w:rsidRDefault="00974909" w:rsidP="00C470E8">
      <w:pPr>
        <w:ind w:left="1440" w:hanging="1440"/>
        <w:rPr>
          <w:rFonts w:ascii="Garamond" w:hAnsi="Garamond"/>
          <w:b/>
          <w:u w:val="single"/>
        </w:rPr>
      </w:pPr>
    </w:p>
    <w:p w14:paraId="681AA27E" w14:textId="6C840496" w:rsidR="00B14AFC" w:rsidRDefault="00B14AFC" w:rsidP="0018656E">
      <w:pPr>
        <w:ind w:left="2160" w:hanging="2160"/>
        <w:rPr>
          <w:rFonts w:ascii="Garamond" w:hAnsi="Garamond"/>
          <w:bCs/>
        </w:rPr>
      </w:pPr>
      <w:r>
        <w:rPr>
          <w:rFonts w:ascii="Garamond" w:hAnsi="Garamond"/>
          <w:bCs/>
        </w:rPr>
        <w:t>2023-2024</w:t>
      </w:r>
      <w:r>
        <w:rPr>
          <w:rFonts w:ascii="Garamond" w:hAnsi="Garamond"/>
          <w:bCs/>
        </w:rPr>
        <w:tab/>
      </w:r>
      <w:r w:rsidR="00974909" w:rsidRPr="00974909">
        <w:rPr>
          <w:rFonts w:ascii="Garamond" w:hAnsi="Garamond"/>
          <w:bCs/>
          <w:i/>
          <w:iCs/>
        </w:rPr>
        <w:t>Member</w:t>
      </w:r>
      <w:r w:rsidR="00974909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 xml:space="preserve">Annual Review Committee, University of Missouri-Kansas City </w:t>
      </w:r>
    </w:p>
    <w:p w14:paraId="3E68605B" w14:textId="77777777" w:rsidR="00974909" w:rsidRDefault="00974909" w:rsidP="0018656E">
      <w:pPr>
        <w:ind w:left="2160" w:hanging="2160"/>
        <w:rPr>
          <w:rFonts w:ascii="Garamond" w:hAnsi="Garamond"/>
          <w:bCs/>
        </w:rPr>
      </w:pPr>
    </w:p>
    <w:p w14:paraId="58CF2178" w14:textId="5DAD9ADB" w:rsidR="0015106D" w:rsidRPr="0015106D" w:rsidRDefault="0015106D" w:rsidP="0018656E">
      <w:pPr>
        <w:ind w:left="2160" w:hanging="2160"/>
        <w:rPr>
          <w:rFonts w:ascii="Garamond" w:hAnsi="Garamond"/>
          <w:bCs/>
        </w:rPr>
      </w:pPr>
      <w:r w:rsidRPr="0015106D">
        <w:rPr>
          <w:rFonts w:ascii="Garamond" w:hAnsi="Garamond"/>
          <w:bCs/>
        </w:rPr>
        <w:t>2021</w:t>
      </w:r>
      <w:r>
        <w:rPr>
          <w:rFonts w:ascii="Garamond" w:hAnsi="Garamond"/>
          <w:bCs/>
        </w:rPr>
        <w:t>-</w:t>
      </w:r>
      <w:r w:rsidR="001C63B0">
        <w:rPr>
          <w:rFonts w:ascii="Garamond" w:hAnsi="Garamond"/>
          <w:bCs/>
        </w:rPr>
        <w:t>2022</w:t>
      </w:r>
      <w:r>
        <w:rPr>
          <w:rFonts w:ascii="Garamond" w:hAnsi="Garamond"/>
          <w:bCs/>
        </w:rPr>
        <w:tab/>
      </w:r>
      <w:r w:rsidR="00D647B9" w:rsidRPr="00D647B9">
        <w:rPr>
          <w:rFonts w:ascii="Garamond" w:hAnsi="Garamond"/>
          <w:bCs/>
          <w:i/>
          <w:iCs/>
        </w:rPr>
        <w:t>Committee Member</w:t>
      </w:r>
      <w:r w:rsidR="00D647B9">
        <w:rPr>
          <w:rFonts w:ascii="Garamond" w:hAnsi="Garamond"/>
          <w:bCs/>
        </w:rPr>
        <w:t xml:space="preserve">, Missouri State University 2021 Public Affairs Conference </w:t>
      </w:r>
      <w:r w:rsidR="00601F1B">
        <w:rPr>
          <w:rFonts w:ascii="Garamond" w:hAnsi="Garamond"/>
          <w:bCs/>
        </w:rPr>
        <w:t>A</w:t>
      </w:r>
      <w:r w:rsidR="00D647B9">
        <w:rPr>
          <w:rFonts w:ascii="Garamond" w:hAnsi="Garamond"/>
          <w:bCs/>
        </w:rPr>
        <w:t xml:space="preserve">dvisory Committee </w:t>
      </w:r>
      <w:r>
        <w:rPr>
          <w:rFonts w:ascii="Garamond" w:hAnsi="Garamond"/>
          <w:bCs/>
        </w:rPr>
        <w:tab/>
      </w:r>
      <w:r w:rsidRPr="0015106D">
        <w:rPr>
          <w:rFonts w:ascii="Garamond" w:hAnsi="Garamond"/>
          <w:bCs/>
        </w:rPr>
        <w:tab/>
      </w:r>
    </w:p>
    <w:p w14:paraId="4D95C480" w14:textId="05A04EA0" w:rsidR="00984303" w:rsidRDefault="00984303" w:rsidP="00586E82">
      <w:pPr>
        <w:ind w:left="1440" w:hanging="1440"/>
        <w:rPr>
          <w:rFonts w:ascii="Garamond" w:hAnsi="Garamond"/>
          <w:b/>
          <w:u w:val="single"/>
        </w:rPr>
      </w:pPr>
    </w:p>
    <w:p w14:paraId="3E2B16DA" w14:textId="6835516C" w:rsidR="00E121EF" w:rsidRDefault="00E121EF" w:rsidP="00247666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 xml:space="preserve">2020- </w:t>
      </w:r>
      <w:r w:rsidR="001C63B0">
        <w:rPr>
          <w:rFonts w:ascii="Garamond" w:hAnsi="Garamond"/>
        </w:rPr>
        <w:t>2022</w:t>
      </w:r>
      <w:r>
        <w:rPr>
          <w:rFonts w:ascii="Garamond" w:hAnsi="Garamond"/>
        </w:rPr>
        <w:tab/>
      </w:r>
      <w:r w:rsidRPr="003A5B90">
        <w:rPr>
          <w:rFonts w:ascii="Garamond" w:hAnsi="Garamond"/>
          <w:i/>
          <w:iCs/>
        </w:rPr>
        <w:t>Faculty Advisor</w:t>
      </w:r>
      <w:r>
        <w:rPr>
          <w:rFonts w:ascii="Garamond" w:hAnsi="Garamond"/>
        </w:rPr>
        <w:t>, Study Abroad Program, Missouri State University Department of Criminology and Criminal Justice</w:t>
      </w:r>
    </w:p>
    <w:p w14:paraId="2511C32A" w14:textId="77777777" w:rsidR="00E121EF" w:rsidRDefault="00E121EF" w:rsidP="00247666">
      <w:pPr>
        <w:ind w:left="2160" w:hanging="2160"/>
        <w:rPr>
          <w:rFonts w:ascii="Garamond" w:hAnsi="Garamond"/>
        </w:rPr>
      </w:pPr>
    </w:p>
    <w:p w14:paraId="1A5C9242" w14:textId="10B22A1C" w:rsidR="00CB725F" w:rsidRDefault="00CB725F" w:rsidP="00247666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</w:t>
      </w:r>
      <w:r w:rsidR="006378AF">
        <w:rPr>
          <w:rFonts w:ascii="Garamond" w:hAnsi="Garamond"/>
        </w:rPr>
        <w:t>19-2020</w:t>
      </w:r>
      <w:r>
        <w:rPr>
          <w:rFonts w:ascii="Garamond" w:hAnsi="Garamond"/>
        </w:rPr>
        <w:tab/>
      </w:r>
      <w:r w:rsidRPr="00CB725F">
        <w:rPr>
          <w:rFonts w:ascii="Garamond" w:hAnsi="Garamond"/>
          <w:i/>
        </w:rPr>
        <w:t>Faculty Advisor,</w:t>
      </w:r>
      <w:r>
        <w:rPr>
          <w:rFonts w:ascii="Garamond" w:hAnsi="Garamond"/>
        </w:rPr>
        <w:t xml:space="preserve"> Mock Trial, Missouri State University Department of Criminology and Criminal Justice</w:t>
      </w:r>
    </w:p>
    <w:p w14:paraId="1FB582C0" w14:textId="77777777" w:rsidR="00CB725F" w:rsidRDefault="00CB725F" w:rsidP="00247666">
      <w:pPr>
        <w:ind w:left="2160" w:hanging="2160"/>
        <w:rPr>
          <w:rFonts w:ascii="Garamond" w:hAnsi="Garamond"/>
        </w:rPr>
      </w:pPr>
    </w:p>
    <w:p w14:paraId="71F507B8" w14:textId="43A84BC4" w:rsidR="00984303" w:rsidRDefault="00984303" w:rsidP="00247666">
      <w:pPr>
        <w:ind w:left="2160" w:hanging="2160"/>
        <w:rPr>
          <w:rFonts w:ascii="Garamond" w:hAnsi="Garamond"/>
        </w:rPr>
      </w:pPr>
      <w:r w:rsidRPr="00247666">
        <w:rPr>
          <w:rFonts w:ascii="Garamond" w:hAnsi="Garamond"/>
        </w:rPr>
        <w:t>2019</w:t>
      </w:r>
      <w:r w:rsidR="00F92686">
        <w:rPr>
          <w:rFonts w:ascii="Garamond" w:hAnsi="Garamond"/>
        </w:rPr>
        <w:t xml:space="preserve">- </w:t>
      </w:r>
      <w:r w:rsidR="009B5F1E">
        <w:rPr>
          <w:rFonts w:ascii="Garamond" w:hAnsi="Garamond"/>
        </w:rPr>
        <w:t>2022</w:t>
      </w:r>
      <w:r w:rsidRPr="00247666">
        <w:rPr>
          <w:rFonts w:ascii="Garamond" w:hAnsi="Garamond"/>
        </w:rPr>
        <w:tab/>
      </w:r>
      <w:r w:rsidRPr="00247666">
        <w:rPr>
          <w:rFonts w:ascii="Garamond" w:hAnsi="Garamond"/>
          <w:i/>
        </w:rPr>
        <w:t xml:space="preserve">Faculty </w:t>
      </w:r>
      <w:r w:rsidR="00247666" w:rsidRPr="00247666">
        <w:rPr>
          <w:rFonts w:ascii="Garamond" w:hAnsi="Garamond"/>
          <w:i/>
        </w:rPr>
        <w:t>Advisor</w:t>
      </w:r>
      <w:r w:rsidR="00247666">
        <w:rPr>
          <w:rFonts w:ascii="Garamond" w:hAnsi="Garamond"/>
        </w:rPr>
        <w:t>,</w:t>
      </w:r>
      <w:r w:rsidR="00247666" w:rsidRPr="00247666">
        <w:rPr>
          <w:rFonts w:ascii="Garamond" w:hAnsi="Garamond"/>
        </w:rPr>
        <w:t xml:space="preserve"> Alumni Newsletter, Missouri State Department of Criminology and Criminal Justice </w:t>
      </w:r>
    </w:p>
    <w:p w14:paraId="7E965344" w14:textId="77777777" w:rsidR="00247666" w:rsidRPr="00247666" w:rsidRDefault="00247666" w:rsidP="00247666">
      <w:pPr>
        <w:ind w:left="2160" w:hanging="2160"/>
        <w:rPr>
          <w:rFonts w:ascii="Garamond" w:hAnsi="Garamond"/>
        </w:rPr>
      </w:pPr>
    </w:p>
    <w:p w14:paraId="2A9C7AFD" w14:textId="10F447FA" w:rsidR="00586E82" w:rsidRDefault="001657DF" w:rsidP="00B936DD">
      <w:pPr>
        <w:ind w:left="2160" w:hanging="2160"/>
        <w:rPr>
          <w:rFonts w:ascii="Garamond" w:hAnsi="Garamond"/>
        </w:rPr>
      </w:pPr>
      <w:r w:rsidRPr="00691192">
        <w:rPr>
          <w:rFonts w:ascii="Garamond" w:hAnsi="Garamond"/>
        </w:rPr>
        <w:t>2019</w:t>
      </w:r>
      <w:r w:rsidR="00F92686">
        <w:rPr>
          <w:rFonts w:ascii="Garamond" w:hAnsi="Garamond"/>
        </w:rPr>
        <w:t>-</w:t>
      </w:r>
      <w:r w:rsidR="009B5F1E">
        <w:rPr>
          <w:rFonts w:ascii="Garamond" w:hAnsi="Garamond"/>
        </w:rPr>
        <w:t>2022</w:t>
      </w:r>
      <w:r w:rsidRPr="00691192">
        <w:rPr>
          <w:rFonts w:ascii="Garamond" w:hAnsi="Garamond"/>
        </w:rPr>
        <w:tab/>
      </w:r>
      <w:r w:rsidR="00691192" w:rsidRPr="00691192">
        <w:rPr>
          <w:rFonts w:ascii="Garamond" w:hAnsi="Garamond"/>
          <w:i/>
        </w:rPr>
        <w:t>Chair</w:t>
      </w:r>
      <w:r w:rsidR="00691192">
        <w:rPr>
          <w:rFonts w:ascii="Garamond" w:hAnsi="Garamond"/>
        </w:rPr>
        <w:t xml:space="preserve">, </w:t>
      </w:r>
      <w:r w:rsidR="00F92686">
        <w:rPr>
          <w:rFonts w:ascii="Garamond" w:hAnsi="Garamond"/>
        </w:rPr>
        <w:t>Fundraising</w:t>
      </w:r>
      <w:r w:rsidR="00691192" w:rsidRPr="00691192">
        <w:rPr>
          <w:rFonts w:ascii="Garamond" w:hAnsi="Garamond"/>
        </w:rPr>
        <w:t xml:space="preserve"> Committee</w:t>
      </w:r>
      <w:r w:rsidR="00B936DD">
        <w:rPr>
          <w:rFonts w:ascii="Garamond" w:hAnsi="Garamond"/>
        </w:rPr>
        <w:t>, Missouri State Department of Criminology an</w:t>
      </w:r>
      <w:r w:rsidR="006904F0">
        <w:rPr>
          <w:rFonts w:ascii="Garamond" w:hAnsi="Garamond"/>
        </w:rPr>
        <w:t>d</w:t>
      </w:r>
      <w:r w:rsidR="00B936DD">
        <w:rPr>
          <w:rFonts w:ascii="Garamond" w:hAnsi="Garamond"/>
        </w:rPr>
        <w:t xml:space="preserve"> Criminal Justice</w:t>
      </w:r>
    </w:p>
    <w:p w14:paraId="5BF38B64" w14:textId="77777777" w:rsidR="0075334E" w:rsidRPr="00247666" w:rsidRDefault="0075334E" w:rsidP="0075334E">
      <w:pPr>
        <w:ind w:left="2160" w:hanging="2160"/>
        <w:rPr>
          <w:rFonts w:ascii="Garamond" w:hAnsi="Garamond"/>
        </w:rPr>
      </w:pPr>
    </w:p>
    <w:p w14:paraId="2C3A8455" w14:textId="1305D0C8" w:rsidR="0075334E" w:rsidRPr="00691192" w:rsidRDefault="0075334E" w:rsidP="0075334E">
      <w:pPr>
        <w:ind w:left="2160" w:hanging="2160"/>
        <w:rPr>
          <w:rFonts w:ascii="Garamond" w:hAnsi="Garamond"/>
        </w:rPr>
      </w:pPr>
      <w:r w:rsidRPr="00691192">
        <w:rPr>
          <w:rFonts w:ascii="Garamond" w:hAnsi="Garamond"/>
        </w:rPr>
        <w:t>2019</w:t>
      </w:r>
      <w:r>
        <w:rPr>
          <w:rFonts w:ascii="Garamond" w:hAnsi="Garamond"/>
        </w:rPr>
        <w:t>-</w:t>
      </w:r>
      <w:r w:rsidR="001C63B0">
        <w:rPr>
          <w:rFonts w:ascii="Garamond" w:hAnsi="Garamond"/>
        </w:rPr>
        <w:t>2022</w:t>
      </w:r>
      <w:r w:rsidRPr="00691192">
        <w:rPr>
          <w:rFonts w:ascii="Garamond" w:hAnsi="Garamond"/>
        </w:rPr>
        <w:tab/>
      </w:r>
      <w:r>
        <w:rPr>
          <w:rFonts w:ascii="Garamond" w:hAnsi="Garamond"/>
          <w:i/>
        </w:rPr>
        <w:t>Member</w:t>
      </w:r>
      <w:r>
        <w:rPr>
          <w:rFonts w:ascii="Garamond" w:hAnsi="Garamond"/>
        </w:rPr>
        <w:t>, Scholarship</w:t>
      </w:r>
      <w:r w:rsidRPr="00691192">
        <w:rPr>
          <w:rFonts w:ascii="Garamond" w:hAnsi="Garamond"/>
        </w:rPr>
        <w:t xml:space="preserve"> Committee</w:t>
      </w:r>
      <w:r>
        <w:rPr>
          <w:rFonts w:ascii="Garamond" w:hAnsi="Garamond"/>
        </w:rPr>
        <w:t>, Missouri State Department of Criminology and Criminal Justice</w:t>
      </w:r>
    </w:p>
    <w:p w14:paraId="34AEFF0D" w14:textId="77777777" w:rsidR="00AD4D05" w:rsidRDefault="00AD4D05" w:rsidP="00AD4D05">
      <w:pPr>
        <w:rPr>
          <w:rFonts w:ascii="Garamond" w:hAnsi="Garamond"/>
        </w:rPr>
      </w:pPr>
    </w:p>
    <w:p w14:paraId="34AEFF0E" w14:textId="77777777" w:rsidR="00AD4D05" w:rsidRDefault="00AD4D05" w:rsidP="00AD4D05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 xml:space="preserve">2015 – </w:t>
      </w:r>
      <w:r w:rsidR="00FE1388">
        <w:rPr>
          <w:rFonts w:ascii="Garamond" w:hAnsi="Garamond"/>
        </w:rPr>
        <w:t>2017</w:t>
      </w:r>
      <w:r>
        <w:rPr>
          <w:rFonts w:ascii="Garamond" w:hAnsi="Garamond"/>
        </w:rPr>
        <w:tab/>
      </w:r>
      <w:r w:rsidR="00497712">
        <w:rPr>
          <w:rFonts w:ascii="Garamond" w:hAnsi="Garamond"/>
          <w:i/>
        </w:rPr>
        <w:t>Co-</w:t>
      </w:r>
      <w:r>
        <w:rPr>
          <w:rFonts w:ascii="Garamond" w:hAnsi="Garamond"/>
          <w:i/>
        </w:rPr>
        <w:t xml:space="preserve"> President</w:t>
      </w:r>
      <w:r>
        <w:rPr>
          <w:rFonts w:ascii="Garamond" w:hAnsi="Garamond"/>
        </w:rPr>
        <w:t>, UNO School of Criminology and Criminal Justice Graduate Student Organization</w:t>
      </w:r>
    </w:p>
    <w:p w14:paraId="34AEFF0F" w14:textId="77777777" w:rsidR="007C0211" w:rsidRDefault="007C0211" w:rsidP="00AD4D05">
      <w:pPr>
        <w:ind w:left="2160" w:hanging="2160"/>
        <w:rPr>
          <w:rFonts w:ascii="Garamond" w:hAnsi="Garamond"/>
        </w:rPr>
      </w:pPr>
    </w:p>
    <w:p w14:paraId="34AEFF10" w14:textId="1165C476" w:rsidR="00AD4D05" w:rsidRDefault="00AD4D05" w:rsidP="00AD4D05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2015</w:t>
      </w:r>
      <w:r>
        <w:rPr>
          <w:rFonts w:ascii="Garamond" w:hAnsi="Garamond"/>
        </w:rPr>
        <w:tab/>
      </w:r>
      <w:r w:rsidRPr="00465CBD">
        <w:rPr>
          <w:rFonts w:ascii="Garamond" w:hAnsi="Garamond"/>
          <w:i/>
        </w:rPr>
        <w:t>Teaching Assistant</w:t>
      </w:r>
      <w:r>
        <w:rPr>
          <w:rFonts w:ascii="Garamond" w:hAnsi="Garamond"/>
        </w:rPr>
        <w:t>, UNO London Study Abroad Tour</w:t>
      </w:r>
    </w:p>
    <w:p w14:paraId="082EAC00" w14:textId="77777777" w:rsidR="00CB725F" w:rsidRDefault="00CB725F" w:rsidP="00AD4D05">
      <w:pPr>
        <w:ind w:left="2160" w:hanging="2160"/>
        <w:rPr>
          <w:rFonts w:ascii="Garamond" w:hAnsi="Garamond"/>
        </w:rPr>
      </w:pPr>
    </w:p>
    <w:p w14:paraId="34AEFF11" w14:textId="77777777" w:rsidR="008B43CB" w:rsidRDefault="008B43CB" w:rsidP="00AD4D05">
      <w:pPr>
        <w:ind w:left="2160" w:hanging="2160"/>
        <w:rPr>
          <w:rFonts w:ascii="Garamond" w:hAnsi="Garamond"/>
        </w:rPr>
      </w:pPr>
    </w:p>
    <w:p w14:paraId="69DCFFDA" w14:textId="002429BA" w:rsidR="0032000F" w:rsidRDefault="008B43CB" w:rsidP="0087579C">
      <w:pPr>
        <w:ind w:left="2160" w:hanging="2160"/>
        <w:rPr>
          <w:rFonts w:ascii="Garamond" w:hAnsi="Garamond"/>
          <w:b/>
          <w:u w:val="single"/>
        </w:rPr>
      </w:pPr>
      <w:r w:rsidRPr="008B43CB">
        <w:rPr>
          <w:rFonts w:ascii="Garamond" w:hAnsi="Garamond"/>
          <w:b/>
          <w:u w:val="single"/>
        </w:rPr>
        <w:t>Service to the Discipline:</w:t>
      </w:r>
    </w:p>
    <w:p w14:paraId="399CB73E" w14:textId="14574CA2" w:rsidR="0034359F" w:rsidRDefault="0034359F" w:rsidP="0087579C">
      <w:pPr>
        <w:ind w:left="2160" w:hanging="2160"/>
        <w:rPr>
          <w:rFonts w:ascii="Garamond" w:hAnsi="Garamond"/>
          <w:bCs/>
        </w:rPr>
      </w:pPr>
      <w:r w:rsidRPr="000A4B05">
        <w:rPr>
          <w:rFonts w:ascii="Garamond" w:hAnsi="Garamond"/>
          <w:bCs/>
        </w:rPr>
        <w:t>2024</w:t>
      </w:r>
      <w:r w:rsidR="000A4B05">
        <w:rPr>
          <w:rFonts w:ascii="Garamond" w:hAnsi="Garamond"/>
          <w:bCs/>
        </w:rPr>
        <w:t>- Present</w:t>
      </w:r>
      <w:r w:rsidR="000A4B05">
        <w:rPr>
          <w:rFonts w:ascii="Garamond" w:hAnsi="Garamond"/>
          <w:bCs/>
        </w:rPr>
        <w:tab/>
        <w:t xml:space="preserve">Committee Member, </w:t>
      </w:r>
      <w:r w:rsidR="00E935D6">
        <w:rPr>
          <w:rFonts w:ascii="Garamond" w:hAnsi="Garamond"/>
          <w:bCs/>
        </w:rPr>
        <w:t xml:space="preserve">By-Laws and Constitution Committee, Division of </w:t>
      </w:r>
      <w:r w:rsidR="004B58D2">
        <w:rPr>
          <w:rFonts w:ascii="Garamond" w:hAnsi="Garamond"/>
          <w:bCs/>
        </w:rPr>
        <w:t>International</w:t>
      </w:r>
      <w:r w:rsidR="00E935D6">
        <w:rPr>
          <w:rFonts w:ascii="Garamond" w:hAnsi="Garamond"/>
          <w:bCs/>
        </w:rPr>
        <w:t xml:space="preserve"> Criminology (ASC)</w:t>
      </w:r>
    </w:p>
    <w:p w14:paraId="186CB699" w14:textId="77777777" w:rsidR="004B58D2" w:rsidRPr="000A4B05" w:rsidRDefault="004B58D2" w:rsidP="0087579C">
      <w:pPr>
        <w:ind w:left="2160" w:hanging="2160"/>
        <w:rPr>
          <w:rFonts w:ascii="Garamond" w:hAnsi="Garamond"/>
          <w:bCs/>
        </w:rPr>
      </w:pPr>
    </w:p>
    <w:p w14:paraId="34E6320B" w14:textId="612735D6" w:rsidR="003419B6" w:rsidRDefault="003419B6" w:rsidP="0087579C">
      <w:pPr>
        <w:ind w:left="2160" w:hanging="2160"/>
        <w:rPr>
          <w:rFonts w:ascii="Garamond" w:hAnsi="Garamond"/>
          <w:bCs/>
        </w:rPr>
      </w:pPr>
      <w:r w:rsidRPr="003419B6">
        <w:rPr>
          <w:rFonts w:ascii="Garamond" w:hAnsi="Garamond"/>
          <w:bCs/>
        </w:rPr>
        <w:t>2024</w:t>
      </w:r>
      <w:r w:rsidR="0034359F">
        <w:rPr>
          <w:rFonts w:ascii="Garamond" w:hAnsi="Garamond"/>
          <w:bCs/>
        </w:rPr>
        <w:t>- Present</w:t>
      </w:r>
      <w:r w:rsidRPr="003419B6">
        <w:rPr>
          <w:rFonts w:ascii="Garamond" w:hAnsi="Garamond"/>
          <w:bCs/>
        </w:rPr>
        <w:tab/>
        <w:t>Chair, Teaching Award, American Criminal Justice Society (ACJS)</w:t>
      </w:r>
    </w:p>
    <w:p w14:paraId="7D45D599" w14:textId="77777777" w:rsidR="004B58D2" w:rsidRPr="003419B6" w:rsidRDefault="004B58D2" w:rsidP="0087579C">
      <w:pPr>
        <w:ind w:left="2160" w:hanging="2160"/>
        <w:rPr>
          <w:rFonts w:ascii="Garamond" w:hAnsi="Garamond"/>
          <w:bCs/>
        </w:rPr>
      </w:pPr>
    </w:p>
    <w:p w14:paraId="4A3FFCEF" w14:textId="0D1F2C95" w:rsidR="009B5F1E" w:rsidRDefault="009B5F1E" w:rsidP="009B5F1E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 xml:space="preserve">2022- </w:t>
      </w:r>
      <w:r w:rsidR="003419B6">
        <w:rPr>
          <w:rFonts w:ascii="Garamond" w:hAnsi="Garamond"/>
        </w:rPr>
        <w:t>2024</w:t>
      </w:r>
      <w:r>
        <w:rPr>
          <w:rFonts w:ascii="Garamond" w:hAnsi="Garamond"/>
        </w:rPr>
        <w:tab/>
        <w:t xml:space="preserve">Editor, Criminologist- Around the World Column, American Society of Criminology </w:t>
      </w:r>
    </w:p>
    <w:p w14:paraId="51B2523A" w14:textId="77777777" w:rsidR="009B5F1E" w:rsidRDefault="009B5F1E" w:rsidP="009B5F1E">
      <w:pPr>
        <w:ind w:left="2160" w:hanging="2160"/>
        <w:rPr>
          <w:rFonts w:ascii="Garamond" w:hAnsi="Garamond"/>
        </w:rPr>
      </w:pPr>
    </w:p>
    <w:p w14:paraId="7D188C79" w14:textId="6914ACD4" w:rsidR="001C63B0" w:rsidRDefault="009B5F1E" w:rsidP="00AD4D05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202</w:t>
      </w:r>
      <w:r w:rsidR="00F67EA7">
        <w:rPr>
          <w:rFonts w:ascii="Garamond" w:hAnsi="Garamond"/>
        </w:rPr>
        <w:t>0</w:t>
      </w:r>
      <w:r>
        <w:rPr>
          <w:rFonts w:ascii="Garamond" w:hAnsi="Garamond"/>
        </w:rPr>
        <w:t>- Present</w:t>
      </w:r>
      <w:r>
        <w:rPr>
          <w:rFonts w:ascii="Garamond" w:hAnsi="Garamond"/>
        </w:rPr>
        <w:tab/>
        <w:t xml:space="preserve">Program Committee, American Society of Criminology </w:t>
      </w:r>
    </w:p>
    <w:p w14:paraId="49EA34B1" w14:textId="77777777" w:rsidR="009B5F1E" w:rsidRDefault="009B5F1E" w:rsidP="00AD4D05">
      <w:pPr>
        <w:ind w:left="2160" w:hanging="2160"/>
        <w:rPr>
          <w:rFonts w:ascii="Garamond" w:hAnsi="Garamond"/>
        </w:rPr>
      </w:pPr>
    </w:p>
    <w:p w14:paraId="232B8489" w14:textId="384940E3" w:rsidR="00C213DC" w:rsidRDefault="00DD6969" w:rsidP="00AD4D05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 xml:space="preserve">2020- </w:t>
      </w:r>
      <w:r w:rsidR="003419B6">
        <w:rPr>
          <w:rFonts w:ascii="Garamond" w:hAnsi="Garamond"/>
        </w:rPr>
        <w:t>2022</w:t>
      </w:r>
      <w:r>
        <w:rPr>
          <w:rFonts w:ascii="Garamond" w:hAnsi="Garamond"/>
        </w:rPr>
        <w:tab/>
      </w:r>
      <w:r w:rsidR="0052477B">
        <w:rPr>
          <w:rFonts w:ascii="Garamond" w:hAnsi="Garamond"/>
        </w:rPr>
        <w:t>Coalition Member, Community Partnership of the Ozarks Prosper Springfield Initiative, School to Prison Pipeline Coalition</w:t>
      </w:r>
    </w:p>
    <w:p w14:paraId="4A386C96" w14:textId="71AAA575" w:rsidR="0032000F" w:rsidRDefault="0032000F" w:rsidP="00AD4D05">
      <w:pPr>
        <w:ind w:left="2160" w:hanging="2160"/>
        <w:rPr>
          <w:rFonts w:ascii="Garamond" w:hAnsi="Garamond"/>
        </w:rPr>
      </w:pPr>
    </w:p>
    <w:p w14:paraId="3A9A7A15" w14:textId="3982FA29" w:rsidR="0032000F" w:rsidRPr="00C213DC" w:rsidRDefault="0032000F" w:rsidP="00AD4D05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 xml:space="preserve">2019- </w:t>
      </w:r>
      <w:r w:rsidR="003419B6">
        <w:rPr>
          <w:rFonts w:ascii="Garamond" w:hAnsi="Garamond"/>
        </w:rPr>
        <w:t>2022</w:t>
      </w:r>
      <w:r>
        <w:rPr>
          <w:rFonts w:ascii="Garamond" w:hAnsi="Garamond"/>
        </w:rPr>
        <w:tab/>
        <w:t>Social Media Chair, Division of International Criminology, American Society of Criminology</w:t>
      </w:r>
    </w:p>
    <w:p w14:paraId="47276A8F" w14:textId="77777777" w:rsidR="00DD6969" w:rsidRDefault="00DD6969" w:rsidP="00AD4D05">
      <w:pPr>
        <w:ind w:left="2160" w:hanging="2160"/>
        <w:rPr>
          <w:rFonts w:ascii="Garamond" w:hAnsi="Garamond"/>
        </w:rPr>
      </w:pPr>
    </w:p>
    <w:p w14:paraId="1FA308E3" w14:textId="68956BB3" w:rsidR="00C213DC" w:rsidRPr="00C213DC" w:rsidRDefault="00C213DC" w:rsidP="00AD4D05">
      <w:pPr>
        <w:ind w:left="2160" w:hanging="2160"/>
        <w:rPr>
          <w:rFonts w:ascii="Garamond" w:hAnsi="Garamond"/>
        </w:rPr>
      </w:pPr>
      <w:r w:rsidRPr="00C213DC">
        <w:rPr>
          <w:rFonts w:ascii="Garamond" w:hAnsi="Garamond"/>
        </w:rPr>
        <w:t xml:space="preserve">2019- </w:t>
      </w:r>
      <w:r w:rsidR="003419B6">
        <w:rPr>
          <w:rFonts w:ascii="Garamond" w:hAnsi="Garamond"/>
        </w:rPr>
        <w:t>2023</w:t>
      </w:r>
      <w:r w:rsidRPr="00C213DC"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Editor of Inter-News Newsletter</w:t>
      </w:r>
      <w:r w:rsidRPr="00484EB4">
        <w:rPr>
          <w:rFonts w:ascii="Garamond" w:hAnsi="Garamond"/>
        </w:rPr>
        <w:t xml:space="preserve">, </w:t>
      </w:r>
      <w:r>
        <w:rPr>
          <w:rFonts w:ascii="Garamond" w:hAnsi="Garamond"/>
        </w:rPr>
        <w:t>Division of International Criminology, American Society of Criminology</w:t>
      </w:r>
    </w:p>
    <w:p w14:paraId="6C2EFC2F" w14:textId="618D88D0" w:rsidR="00484EB4" w:rsidRDefault="00484EB4" w:rsidP="00AD4D05">
      <w:pPr>
        <w:ind w:left="2160" w:hanging="2160"/>
        <w:rPr>
          <w:rFonts w:ascii="Garamond" w:hAnsi="Garamond"/>
          <w:b/>
          <w:u w:val="single"/>
        </w:rPr>
      </w:pPr>
    </w:p>
    <w:p w14:paraId="0DC68994" w14:textId="4AE0CAB0" w:rsidR="00484EB4" w:rsidRPr="00484EB4" w:rsidRDefault="00484EB4" w:rsidP="00AD4D05">
      <w:pPr>
        <w:ind w:left="2160" w:hanging="2160"/>
        <w:rPr>
          <w:rFonts w:ascii="Garamond" w:hAnsi="Garamond"/>
        </w:rPr>
      </w:pPr>
      <w:r w:rsidRPr="00484EB4">
        <w:rPr>
          <w:rFonts w:ascii="Garamond" w:hAnsi="Garamond"/>
        </w:rPr>
        <w:t>2019</w:t>
      </w:r>
      <w:r w:rsidR="00D625CF">
        <w:rPr>
          <w:rFonts w:ascii="Garamond" w:hAnsi="Garamond"/>
        </w:rPr>
        <w:t xml:space="preserve">- </w:t>
      </w:r>
      <w:r w:rsidR="003419B6">
        <w:rPr>
          <w:rFonts w:ascii="Garamond" w:hAnsi="Garamond"/>
        </w:rPr>
        <w:t>2023</w:t>
      </w:r>
      <w:r w:rsidRPr="00484EB4">
        <w:rPr>
          <w:rFonts w:ascii="Garamond" w:hAnsi="Garamond"/>
        </w:rPr>
        <w:tab/>
        <w:t xml:space="preserve">Executive Councilor, </w:t>
      </w:r>
      <w:r w:rsidR="00D625CF">
        <w:rPr>
          <w:rFonts w:ascii="Garamond" w:hAnsi="Garamond"/>
        </w:rPr>
        <w:t xml:space="preserve">Division of International </w:t>
      </w:r>
      <w:r w:rsidR="00A73600">
        <w:rPr>
          <w:rFonts w:ascii="Garamond" w:hAnsi="Garamond"/>
        </w:rPr>
        <w:t>Criminology, American Society of Criminology</w:t>
      </w:r>
      <w:r w:rsidR="00586E82">
        <w:rPr>
          <w:rFonts w:ascii="Garamond" w:hAnsi="Garamond"/>
        </w:rPr>
        <w:t>, Elected 2 Year Term</w:t>
      </w:r>
    </w:p>
    <w:p w14:paraId="34AEFF13" w14:textId="77777777" w:rsidR="00E21E53" w:rsidRPr="008B43CB" w:rsidRDefault="00E21E53" w:rsidP="00AD4D05">
      <w:pPr>
        <w:ind w:left="2160" w:hanging="2160"/>
        <w:rPr>
          <w:rFonts w:ascii="Garamond" w:hAnsi="Garamond"/>
          <w:b/>
          <w:u w:val="single"/>
        </w:rPr>
      </w:pPr>
    </w:p>
    <w:p w14:paraId="34AEFF14" w14:textId="6D4B1EC0" w:rsidR="00530279" w:rsidRDefault="00530279" w:rsidP="00E21E53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2019</w:t>
      </w:r>
      <w:r>
        <w:rPr>
          <w:rFonts w:ascii="Garamond" w:hAnsi="Garamond"/>
        </w:rPr>
        <w:tab/>
        <w:t xml:space="preserve">Panel Chair, </w:t>
      </w:r>
      <w:r w:rsidR="00E21E53">
        <w:rPr>
          <w:rFonts w:ascii="Garamond" w:hAnsi="Garamond"/>
        </w:rPr>
        <w:t>Academy of Criminal Justice Sciences Annual Meeting</w:t>
      </w:r>
      <w:r>
        <w:rPr>
          <w:rFonts w:ascii="Garamond" w:hAnsi="Garamond"/>
        </w:rPr>
        <w:t xml:space="preserve">, </w:t>
      </w:r>
      <w:r w:rsidR="00E21E53" w:rsidRPr="00E21E53">
        <w:rPr>
          <w:rFonts w:ascii="Garamond" w:hAnsi="Garamond"/>
        </w:rPr>
        <w:t xml:space="preserve">“Absenteeism Interventions: An Approach for Common Definitions in Statewide Program Evaluations.” </w:t>
      </w:r>
      <w:r w:rsidR="00E21E53">
        <w:rPr>
          <w:rFonts w:ascii="Garamond" w:hAnsi="Garamond"/>
        </w:rPr>
        <w:t>Baltimore, MD, March 27</w:t>
      </w:r>
      <w:r w:rsidR="00E21E53" w:rsidRPr="00E21E53">
        <w:rPr>
          <w:rFonts w:ascii="Garamond" w:hAnsi="Garamond"/>
          <w:vertAlign w:val="superscript"/>
        </w:rPr>
        <w:t>th</w:t>
      </w:r>
      <w:r w:rsidR="00E21E53">
        <w:rPr>
          <w:rFonts w:ascii="Garamond" w:hAnsi="Garamond"/>
        </w:rPr>
        <w:t>, 2019</w:t>
      </w:r>
    </w:p>
    <w:p w14:paraId="34AEFF15" w14:textId="77777777" w:rsidR="00E21E53" w:rsidRDefault="00E21E53" w:rsidP="00E21E53">
      <w:pPr>
        <w:ind w:left="2160" w:hanging="2160"/>
        <w:rPr>
          <w:rFonts w:ascii="Garamond" w:hAnsi="Garamond"/>
        </w:rPr>
      </w:pPr>
    </w:p>
    <w:p w14:paraId="34AEFF16" w14:textId="2866BB11" w:rsidR="00837630" w:rsidRDefault="00837630" w:rsidP="008B43CB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>Panel Chair, European Criminology Annual Conference (</w:t>
      </w:r>
      <w:proofErr w:type="spellStart"/>
      <w:r>
        <w:rPr>
          <w:rFonts w:ascii="Garamond" w:hAnsi="Garamond"/>
        </w:rPr>
        <w:t>EuroCrim</w:t>
      </w:r>
      <w:proofErr w:type="spellEnd"/>
      <w:r>
        <w:rPr>
          <w:rFonts w:ascii="Garamond" w:hAnsi="Garamond"/>
        </w:rPr>
        <w:t xml:space="preserve">), </w:t>
      </w:r>
      <w:r w:rsidR="009A2421">
        <w:rPr>
          <w:rFonts w:ascii="Garamond" w:hAnsi="Garamond"/>
        </w:rPr>
        <w:t>“Balkan</w:t>
      </w:r>
      <w:r>
        <w:rPr>
          <w:rFonts w:ascii="Garamond" w:hAnsi="Garamond"/>
        </w:rPr>
        <w:t xml:space="preserve"> Criminology.” </w:t>
      </w:r>
      <w:r w:rsidR="00AA626F">
        <w:rPr>
          <w:rFonts w:ascii="Garamond" w:hAnsi="Garamond"/>
        </w:rPr>
        <w:t>Sarajevo, BiH September 16</w:t>
      </w:r>
      <w:r w:rsidR="00AA626F" w:rsidRPr="00AA626F">
        <w:rPr>
          <w:rFonts w:ascii="Garamond" w:hAnsi="Garamond"/>
          <w:vertAlign w:val="superscript"/>
        </w:rPr>
        <w:t>th</w:t>
      </w:r>
      <w:r w:rsidR="00AA626F">
        <w:rPr>
          <w:rFonts w:ascii="Garamond" w:hAnsi="Garamond"/>
        </w:rPr>
        <w:t>, 2018</w:t>
      </w:r>
    </w:p>
    <w:p w14:paraId="34AEFF17" w14:textId="77777777" w:rsidR="00837630" w:rsidRDefault="00837630" w:rsidP="008B43CB">
      <w:pPr>
        <w:ind w:left="2160" w:hanging="2160"/>
        <w:rPr>
          <w:rFonts w:ascii="Garamond" w:hAnsi="Garamond"/>
        </w:rPr>
      </w:pPr>
    </w:p>
    <w:p w14:paraId="34AEFF18" w14:textId="75E7A73B" w:rsidR="00591650" w:rsidRDefault="00591650" w:rsidP="008B43CB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  <w:t>Social Media Committee Member, Division of International Criminology, American Society of Criminology</w:t>
      </w:r>
    </w:p>
    <w:p w14:paraId="34AEFF19" w14:textId="77777777" w:rsidR="00591650" w:rsidRDefault="00591650" w:rsidP="008B43CB">
      <w:pPr>
        <w:ind w:left="2160" w:hanging="2160"/>
        <w:rPr>
          <w:rFonts w:ascii="Garamond" w:hAnsi="Garamond"/>
        </w:rPr>
      </w:pPr>
    </w:p>
    <w:p w14:paraId="34AEFF1A" w14:textId="7632FE6D" w:rsidR="00591650" w:rsidRDefault="008B43CB" w:rsidP="008B43CB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2017</w:t>
      </w:r>
      <w:r>
        <w:rPr>
          <w:rFonts w:ascii="Garamond" w:hAnsi="Garamond"/>
        </w:rPr>
        <w:tab/>
        <w:t xml:space="preserve">Panel Chair, American Society of Criminology (ASC) Annual Conference, “Cross-National Crime Research” </w:t>
      </w:r>
    </w:p>
    <w:p w14:paraId="1D579D27" w14:textId="453496E4" w:rsidR="00F92686" w:rsidRDefault="00F92686" w:rsidP="008B43CB">
      <w:pPr>
        <w:ind w:left="2160" w:hanging="2160"/>
        <w:rPr>
          <w:rFonts w:ascii="Garamond" w:hAnsi="Garamond"/>
        </w:rPr>
      </w:pPr>
    </w:p>
    <w:p w14:paraId="5D341201" w14:textId="1E9F63B1" w:rsidR="0032000F" w:rsidRPr="0032000F" w:rsidRDefault="00F92686" w:rsidP="0087579C">
      <w:pPr>
        <w:ind w:left="2160" w:hanging="2160"/>
        <w:rPr>
          <w:rFonts w:ascii="Garamond" w:hAnsi="Garamond"/>
          <w:b/>
          <w:bCs/>
          <w:u w:val="single"/>
        </w:rPr>
      </w:pPr>
      <w:r w:rsidRPr="0032000F">
        <w:rPr>
          <w:rFonts w:ascii="Garamond" w:hAnsi="Garamond"/>
          <w:b/>
          <w:bCs/>
          <w:u w:val="single"/>
        </w:rPr>
        <w:t xml:space="preserve">Service to the Community: </w:t>
      </w:r>
    </w:p>
    <w:p w14:paraId="4278C60F" w14:textId="709FE1AE" w:rsidR="00F92686" w:rsidRDefault="00FE6559" w:rsidP="008B43CB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2020- Present</w:t>
      </w:r>
      <w:r>
        <w:rPr>
          <w:rFonts w:ascii="Garamond" w:hAnsi="Garamond"/>
        </w:rPr>
        <w:tab/>
      </w:r>
      <w:r w:rsidR="00195887">
        <w:rPr>
          <w:rFonts w:ascii="Garamond" w:hAnsi="Garamond"/>
        </w:rPr>
        <w:t xml:space="preserve">Committee </w:t>
      </w:r>
      <w:r>
        <w:rPr>
          <w:rFonts w:ascii="Garamond" w:hAnsi="Garamond"/>
        </w:rPr>
        <w:t xml:space="preserve">Member, </w:t>
      </w:r>
      <w:r w:rsidR="00195887" w:rsidRPr="00195887">
        <w:rPr>
          <w:rFonts w:ascii="Garamond" w:hAnsi="Garamond"/>
        </w:rPr>
        <w:t>Comprehensive Plan Committee for the City of Battlefield</w:t>
      </w:r>
      <w:r w:rsidR="00195887">
        <w:rPr>
          <w:rFonts w:ascii="Garamond" w:hAnsi="Garamond"/>
        </w:rPr>
        <w:t>, Missouri</w:t>
      </w:r>
      <w:r w:rsidR="009A2421">
        <w:rPr>
          <w:rFonts w:ascii="Garamond" w:hAnsi="Garamond"/>
        </w:rPr>
        <w:t>, Southwest Missouri Council of Governments</w:t>
      </w:r>
    </w:p>
    <w:p w14:paraId="40A1CCD1" w14:textId="77777777" w:rsidR="00753488" w:rsidRDefault="00753488" w:rsidP="008B43CB">
      <w:pPr>
        <w:ind w:left="2160" w:hanging="2160"/>
        <w:rPr>
          <w:rFonts w:ascii="Garamond" w:hAnsi="Garamond"/>
        </w:rPr>
      </w:pPr>
    </w:p>
    <w:p w14:paraId="5F79E151" w14:textId="7E2871BA" w:rsidR="005F6262" w:rsidRDefault="005F6262" w:rsidP="008B43CB">
      <w:pPr>
        <w:ind w:left="2160" w:hanging="2160"/>
        <w:rPr>
          <w:rFonts w:ascii="Garamond" w:hAnsi="Garamond"/>
        </w:rPr>
      </w:pPr>
      <w:r>
        <w:rPr>
          <w:rFonts w:ascii="Garamond" w:hAnsi="Garamond"/>
        </w:rPr>
        <w:t>2019-2020</w:t>
      </w:r>
      <w:r w:rsidR="00753488">
        <w:rPr>
          <w:rFonts w:ascii="Garamond" w:hAnsi="Garamond"/>
        </w:rPr>
        <w:tab/>
        <w:t>Ambassador, Fight Colorectal Cancer Organization, Springfield, MO</w:t>
      </w:r>
    </w:p>
    <w:p w14:paraId="34AEFF1B" w14:textId="77777777" w:rsidR="00E91F40" w:rsidRDefault="00E91F40" w:rsidP="0052477B">
      <w:pPr>
        <w:rPr>
          <w:rFonts w:ascii="Garamond" w:hAnsi="Garamond"/>
        </w:rPr>
      </w:pPr>
    </w:p>
    <w:p w14:paraId="34AEFF1C" w14:textId="77777777" w:rsidR="00E91F40" w:rsidRPr="00E91F40" w:rsidRDefault="00E91F40" w:rsidP="008B43CB">
      <w:pPr>
        <w:ind w:left="2160" w:hanging="2160"/>
        <w:rPr>
          <w:rFonts w:ascii="Garamond" w:hAnsi="Garamond"/>
          <w:b/>
          <w:u w:val="single"/>
        </w:rPr>
      </w:pPr>
      <w:r w:rsidRPr="00E91F40">
        <w:rPr>
          <w:rFonts w:ascii="Garamond" w:hAnsi="Garamond"/>
          <w:b/>
          <w:u w:val="single"/>
        </w:rPr>
        <w:t xml:space="preserve">Editorial Board: </w:t>
      </w:r>
    </w:p>
    <w:p w14:paraId="34AEFF1D" w14:textId="77777777" w:rsidR="00E91F40" w:rsidRDefault="00E91F40" w:rsidP="00E91F40">
      <w:pPr>
        <w:ind w:left="2160"/>
        <w:rPr>
          <w:rFonts w:ascii="Garamond" w:hAnsi="Garamond"/>
        </w:rPr>
      </w:pPr>
      <w:r w:rsidRPr="00E91F40">
        <w:rPr>
          <w:rFonts w:ascii="Garamond" w:hAnsi="Garamond"/>
        </w:rPr>
        <w:t>Editor, Division of International Criminology Newsletter, (July 2019- Present) https://internationalcriminology.com/newsletter/</w:t>
      </w:r>
    </w:p>
    <w:p w14:paraId="34AEFF1E" w14:textId="77777777" w:rsidR="009B5E68" w:rsidRDefault="009B5E68" w:rsidP="008B43CB">
      <w:pPr>
        <w:ind w:left="2160" w:hanging="2160"/>
        <w:rPr>
          <w:rFonts w:ascii="Garamond" w:hAnsi="Garamond"/>
        </w:rPr>
      </w:pPr>
    </w:p>
    <w:p w14:paraId="34AEFF1F" w14:textId="77777777" w:rsidR="009B5E68" w:rsidRPr="00511A4E" w:rsidRDefault="009B5E68" w:rsidP="009B5E68">
      <w:pPr>
        <w:ind w:left="1440" w:hanging="1440"/>
        <w:rPr>
          <w:rFonts w:ascii="Garamond" w:hAnsi="Garamond"/>
          <w:b/>
          <w:sz w:val="32"/>
          <w:szCs w:val="32"/>
        </w:rPr>
      </w:pPr>
      <w:r w:rsidRPr="00511A4E">
        <w:rPr>
          <w:rFonts w:ascii="Garamond" w:hAnsi="Garamond"/>
          <w:b/>
          <w:sz w:val="32"/>
          <w:szCs w:val="32"/>
        </w:rPr>
        <w:t>Journal Reviewer</w:t>
      </w:r>
    </w:p>
    <w:p w14:paraId="34AEFF20" w14:textId="4294D6D3" w:rsidR="009B5E68" w:rsidRDefault="00C470E8" w:rsidP="008B43CB">
      <w:pPr>
        <w:ind w:left="2160" w:hanging="2160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58248" behindDoc="0" locked="0" layoutInCell="1" allowOverlap="1" wp14:anchorId="34AEFF9C" wp14:editId="2BD26C63">
                <wp:simplePos x="0" y="0"/>
                <wp:positionH relativeFrom="margin">
                  <wp:posOffset>0</wp:posOffset>
                </wp:positionH>
                <wp:positionV relativeFrom="paragraph">
                  <wp:posOffset>-636</wp:posOffset>
                </wp:positionV>
                <wp:extent cx="6400800" cy="0"/>
                <wp:effectExtent l="0" t="0" r="0" b="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4CFF8" id="Straight Connector 25" o:spid="_x0000_s1026" style="position:absolute;z-index:2516582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-.05pt" to="7in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" strokecolor="black [3213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4AEFF22" w14:textId="69CBF252" w:rsidR="006E3E50" w:rsidRPr="00F011C7" w:rsidRDefault="009D0711" w:rsidP="00AD4D05">
      <w:pPr>
        <w:tabs>
          <w:tab w:val="left" w:pos="992"/>
        </w:tabs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Justice Evaluation </w:t>
      </w:r>
      <w:proofErr w:type="spellStart"/>
      <w:r>
        <w:rPr>
          <w:rFonts w:ascii="Garamond" w:hAnsi="Garamond"/>
          <w:i/>
        </w:rPr>
        <w:t>Journal,</w:t>
      </w:r>
      <w:r w:rsidR="009B5E68" w:rsidRPr="009B5E68">
        <w:rPr>
          <w:rFonts w:ascii="Garamond" w:hAnsi="Garamond"/>
          <w:i/>
        </w:rPr>
        <w:t>Journal</w:t>
      </w:r>
      <w:proofErr w:type="spellEnd"/>
      <w:r w:rsidR="009B5E68" w:rsidRPr="009B5E68">
        <w:rPr>
          <w:rFonts w:ascii="Garamond" w:hAnsi="Garamond"/>
          <w:i/>
        </w:rPr>
        <w:t xml:space="preserve"> of Adolescence</w:t>
      </w:r>
      <w:r w:rsidR="00530279">
        <w:rPr>
          <w:rFonts w:ascii="Garamond" w:hAnsi="Garamond"/>
          <w:i/>
        </w:rPr>
        <w:t xml:space="preserve">, Journal of Aggression, Journal of Drug Issues, Journal of European Criminology, </w:t>
      </w:r>
      <w:r>
        <w:rPr>
          <w:rFonts w:ascii="Garamond" w:hAnsi="Garamond"/>
          <w:i/>
        </w:rPr>
        <w:t>Policing</w:t>
      </w:r>
      <w:r w:rsidR="00530279">
        <w:rPr>
          <w:rFonts w:ascii="Garamond" w:hAnsi="Garamond"/>
          <w:i/>
        </w:rPr>
        <w:t>,</w:t>
      </w:r>
      <w:r>
        <w:rPr>
          <w:rFonts w:ascii="Garamond" w:hAnsi="Garamond"/>
          <w:i/>
        </w:rPr>
        <w:t xml:space="preserve"> International Criminology, </w:t>
      </w:r>
      <w:r w:rsidR="00530279">
        <w:rPr>
          <w:rFonts w:ascii="Garamond" w:hAnsi="Garamond"/>
          <w:i/>
        </w:rPr>
        <w:t xml:space="preserve"> Housing, Theory and Society, International Criminal Justice Review</w:t>
      </w:r>
      <w:r w:rsidR="0085738C">
        <w:rPr>
          <w:rFonts w:ascii="Garamond" w:hAnsi="Garamond"/>
          <w:i/>
        </w:rPr>
        <w:t>, Child Abuse &amp; Neglect, Child Maltreatment</w:t>
      </w:r>
      <w:r w:rsidR="00F67EA7">
        <w:rPr>
          <w:rFonts w:ascii="Garamond" w:hAnsi="Garamond"/>
          <w:i/>
        </w:rPr>
        <w:t>, Victims &amp; Offenders</w:t>
      </w:r>
    </w:p>
    <w:p w14:paraId="34AEFF23" w14:textId="77777777" w:rsidR="006E3E50" w:rsidRDefault="006E3E50" w:rsidP="00AD4D05">
      <w:pPr>
        <w:tabs>
          <w:tab w:val="left" w:pos="992"/>
        </w:tabs>
        <w:rPr>
          <w:rFonts w:ascii="Garamond" w:hAnsi="Garamond"/>
        </w:rPr>
      </w:pPr>
    </w:p>
    <w:p w14:paraId="34AEFF5B" w14:textId="77777777" w:rsidR="00EA4A1C" w:rsidRPr="00511A4E" w:rsidRDefault="00EA4A1C" w:rsidP="00D80BBF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Specialized Training</w:t>
      </w:r>
    </w:p>
    <w:p w14:paraId="34AEFF5C" w14:textId="5F5429FD" w:rsidR="00FE1388" w:rsidRDefault="00C470E8" w:rsidP="00FE1388">
      <w:pPr>
        <w:tabs>
          <w:tab w:val="left" w:pos="2520"/>
        </w:tabs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58246" behindDoc="0" locked="0" layoutInCell="1" allowOverlap="1" wp14:anchorId="34AEFF9E" wp14:editId="6809E99D">
                <wp:simplePos x="0" y="0"/>
                <wp:positionH relativeFrom="column">
                  <wp:posOffset>-62865</wp:posOffset>
                </wp:positionH>
                <wp:positionV relativeFrom="paragraph">
                  <wp:posOffset>88264</wp:posOffset>
                </wp:positionV>
                <wp:extent cx="64008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B4F13" id="Straight Connector 1" o:spid="_x0000_s1026" style="position:absolute;z-index:25165824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6.95pt" to="499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" strokecolor="black [3213]" strokeweight="1pt">
                <v:stroke joinstyle="miter"/>
                <o:lock v:ext="edit" shapetype="f"/>
              </v:line>
            </w:pict>
          </mc:Fallback>
        </mc:AlternateContent>
      </w:r>
      <w:r w:rsidR="00FE1388">
        <w:rPr>
          <w:rFonts w:ascii="Garamond" w:hAnsi="Garamond"/>
        </w:rPr>
        <w:t xml:space="preserve">   </w:t>
      </w:r>
      <w:r w:rsidR="00FE1388">
        <w:rPr>
          <w:rFonts w:ascii="Garamond" w:hAnsi="Garamond"/>
        </w:rPr>
        <w:tab/>
      </w:r>
    </w:p>
    <w:p w14:paraId="34AEFF5D" w14:textId="77777777" w:rsidR="00564E5F" w:rsidRDefault="00564E5F" w:rsidP="00EA4A1C">
      <w:pPr>
        <w:tabs>
          <w:tab w:val="left" w:pos="2070"/>
        </w:tabs>
        <w:rPr>
          <w:rFonts w:ascii="Garamond" w:hAnsi="Garamond"/>
        </w:rPr>
      </w:pPr>
    </w:p>
    <w:p w14:paraId="2B952F89" w14:textId="7CCBDE03" w:rsidR="00E00D47" w:rsidRDefault="00E00D47" w:rsidP="00EA4A1C">
      <w:pPr>
        <w:tabs>
          <w:tab w:val="left" w:pos="2070"/>
        </w:tabs>
        <w:rPr>
          <w:rFonts w:ascii="Garamond" w:hAnsi="Garamond"/>
        </w:rPr>
      </w:pPr>
      <w:r>
        <w:rPr>
          <w:rFonts w:ascii="Garamond" w:hAnsi="Garamond"/>
        </w:rPr>
        <w:t>2022            Online Teaching Certification, UMKC (Canvas Training)</w:t>
      </w:r>
    </w:p>
    <w:p w14:paraId="34111193" w14:textId="3F5474AE" w:rsidR="00E00D47" w:rsidRDefault="00E00D47" w:rsidP="00EA4A1C">
      <w:pPr>
        <w:tabs>
          <w:tab w:val="left" w:pos="2070"/>
        </w:tabs>
        <w:rPr>
          <w:rFonts w:ascii="Garamond" w:hAnsi="Garamond"/>
        </w:rPr>
      </w:pPr>
      <w:r>
        <w:rPr>
          <w:rFonts w:ascii="Garamond" w:hAnsi="Garamond"/>
        </w:rPr>
        <w:t>2022            Art of Grantsmanship Certification, UMKC (Canvas Training)</w:t>
      </w:r>
    </w:p>
    <w:p w14:paraId="40859E9E" w14:textId="0C156375" w:rsidR="006E1864" w:rsidRDefault="006E1864" w:rsidP="00EA4A1C">
      <w:pPr>
        <w:tabs>
          <w:tab w:val="left" w:pos="2070"/>
        </w:tabs>
        <w:rPr>
          <w:rFonts w:ascii="Garamond" w:hAnsi="Garamond"/>
        </w:rPr>
      </w:pPr>
      <w:r>
        <w:rPr>
          <w:rFonts w:ascii="Garamond" w:hAnsi="Garamond"/>
        </w:rPr>
        <w:t xml:space="preserve">2020            Bayesian Analysis, </w:t>
      </w:r>
      <w:r w:rsidR="00E309AD">
        <w:rPr>
          <w:rFonts w:ascii="Garamond" w:hAnsi="Garamond"/>
        </w:rPr>
        <w:t>Indiana University Bloomington</w:t>
      </w:r>
      <w:r>
        <w:rPr>
          <w:rFonts w:ascii="Garamond" w:hAnsi="Garamond"/>
        </w:rPr>
        <w:t xml:space="preserve"> (</w:t>
      </w:r>
      <w:r w:rsidR="000E1C93">
        <w:rPr>
          <w:rFonts w:ascii="Garamond" w:hAnsi="Garamond"/>
        </w:rPr>
        <w:t>Zoom Training)</w:t>
      </w:r>
    </w:p>
    <w:p w14:paraId="43813CD5" w14:textId="77777777" w:rsidR="000E1C93" w:rsidRDefault="000E1C93" w:rsidP="00EA4A1C">
      <w:pPr>
        <w:tabs>
          <w:tab w:val="left" w:pos="2070"/>
        </w:tabs>
        <w:rPr>
          <w:rFonts w:ascii="Garamond" w:hAnsi="Garamond"/>
        </w:rPr>
      </w:pPr>
    </w:p>
    <w:p w14:paraId="34AEFF5E" w14:textId="3105A487" w:rsidR="00EA1768" w:rsidRDefault="00EA1768" w:rsidP="00EA4A1C">
      <w:pPr>
        <w:tabs>
          <w:tab w:val="left" w:pos="2070"/>
        </w:tabs>
        <w:rPr>
          <w:rFonts w:ascii="Garamond" w:hAnsi="Garamond"/>
        </w:rPr>
      </w:pPr>
      <w:r>
        <w:rPr>
          <w:rFonts w:ascii="Garamond" w:hAnsi="Garamond"/>
        </w:rPr>
        <w:t>2018            Longitudinal Multilevel Modeling, University of Nebraska-Lincoln (Auditor</w:t>
      </w:r>
      <w:r w:rsidR="00CF1330">
        <w:rPr>
          <w:rFonts w:ascii="Garamond" w:hAnsi="Garamond"/>
        </w:rPr>
        <w:t>- Spring Semester</w:t>
      </w:r>
      <w:r>
        <w:rPr>
          <w:rFonts w:ascii="Garamond" w:hAnsi="Garamond"/>
        </w:rPr>
        <w:t>)</w:t>
      </w:r>
    </w:p>
    <w:p w14:paraId="34AEFF5F" w14:textId="77777777" w:rsidR="00564E5F" w:rsidRDefault="00564E5F" w:rsidP="00EA4A1C">
      <w:pPr>
        <w:tabs>
          <w:tab w:val="left" w:pos="2070"/>
        </w:tabs>
        <w:rPr>
          <w:rFonts w:ascii="Garamond" w:hAnsi="Garamond"/>
        </w:rPr>
      </w:pPr>
    </w:p>
    <w:p w14:paraId="34AEFF60" w14:textId="77777777" w:rsidR="00F773B5" w:rsidRDefault="00F773B5" w:rsidP="00EA4A1C">
      <w:pPr>
        <w:tabs>
          <w:tab w:val="left" w:pos="2070"/>
        </w:tabs>
        <w:rPr>
          <w:rFonts w:ascii="Garamond" w:hAnsi="Garamond"/>
        </w:rPr>
      </w:pPr>
      <w:r>
        <w:rPr>
          <w:rFonts w:ascii="Garamond" w:hAnsi="Garamond"/>
        </w:rPr>
        <w:t xml:space="preserve">2017            Nebraska Victim Assistance Academy (NEVAA) Certification, 40 Hour Training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34AEFF61" w14:textId="77777777" w:rsidR="00F773B5" w:rsidRDefault="00F773B5" w:rsidP="00EA4A1C">
      <w:pPr>
        <w:tabs>
          <w:tab w:val="left" w:pos="2070"/>
        </w:tabs>
        <w:rPr>
          <w:rFonts w:ascii="Garamond" w:hAnsi="Garamond"/>
        </w:rPr>
      </w:pPr>
    </w:p>
    <w:p w14:paraId="34AEFF62" w14:textId="77777777" w:rsidR="00EA4A1C" w:rsidRPr="00EA4A1C" w:rsidRDefault="00EA4A1C" w:rsidP="00EA4A1C">
      <w:pPr>
        <w:tabs>
          <w:tab w:val="left" w:pos="2070"/>
        </w:tabs>
        <w:rPr>
          <w:rFonts w:ascii="Garamond" w:hAnsi="Garamond" w:cs="Tahoma"/>
        </w:rPr>
      </w:pPr>
      <w:r>
        <w:rPr>
          <w:rFonts w:ascii="Garamond" w:hAnsi="Garamond"/>
        </w:rPr>
        <w:t xml:space="preserve">2016            </w:t>
      </w:r>
      <w:r w:rsidRPr="00EA4A1C">
        <w:rPr>
          <w:rFonts w:ascii="Garamond" w:hAnsi="Garamond" w:cs="Tahoma"/>
        </w:rPr>
        <w:t xml:space="preserve">Structural Equation Modeling, University of Nebraska-Lincoln </w:t>
      </w:r>
    </w:p>
    <w:p w14:paraId="34AEFF63" w14:textId="77777777" w:rsidR="00EA4A1C" w:rsidRPr="00EA4A1C" w:rsidRDefault="00EA4A1C" w:rsidP="00EA4A1C">
      <w:pPr>
        <w:tabs>
          <w:tab w:val="left" w:pos="2070"/>
        </w:tabs>
        <w:rPr>
          <w:rFonts w:ascii="Garamond" w:hAnsi="Garamond" w:cs="Tahoma"/>
        </w:rPr>
      </w:pPr>
      <w:r w:rsidRPr="00EA4A1C">
        <w:rPr>
          <w:rFonts w:ascii="Garamond" w:hAnsi="Garamond" w:cs="Tahoma"/>
        </w:rPr>
        <w:t xml:space="preserve">                   Multilevel Modeling, University of Nebraska-Lincoln</w:t>
      </w:r>
    </w:p>
    <w:p w14:paraId="34AEFF64" w14:textId="77777777" w:rsidR="00EA4A1C" w:rsidRDefault="00EA4A1C" w:rsidP="00EA4A1C">
      <w:pPr>
        <w:tabs>
          <w:tab w:val="left" w:pos="2070"/>
        </w:tabs>
        <w:rPr>
          <w:rFonts w:ascii="Garamond" w:hAnsi="Garamond" w:cs="Tahoma"/>
          <w:i/>
        </w:rPr>
      </w:pPr>
    </w:p>
    <w:p w14:paraId="34AEFF65" w14:textId="77777777" w:rsidR="00EA4A1C" w:rsidRDefault="00EA4A1C" w:rsidP="00EA4A1C">
      <w:pPr>
        <w:tabs>
          <w:tab w:val="left" w:pos="2070"/>
        </w:tabs>
        <w:rPr>
          <w:rFonts w:ascii="Garamond" w:hAnsi="Garamond" w:cs="Tahoma"/>
        </w:rPr>
      </w:pPr>
      <w:r>
        <w:rPr>
          <w:rFonts w:ascii="Garamond" w:hAnsi="Garamond"/>
        </w:rPr>
        <w:t xml:space="preserve">2016            </w:t>
      </w:r>
      <w:r w:rsidRPr="00EA4A1C">
        <w:rPr>
          <w:rFonts w:ascii="Garamond" w:hAnsi="Garamond" w:cs="Tahoma"/>
        </w:rPr>
        <w:t xml:space="preserve">Item Response Theory: Applications for Criminology and Criminal Justice (2016). One-day </w:t>
      </w:r>
      <w:r>
        <w:rPr>
          <w:rFonts w:ascii="Garamond" w:hAnsi="Garamond" w:cs="Tahoma"/>
        </w:rPr>
        <w:t xml:space="preserve"> </w:t>
      </w:r>
    </w:p>
    <w:p w14:paraId="34AEFF66" w14:textId="77777777" w:rsidR="00EA4A1C" w:rsidRDefault="00EA4A1C" w:rsidP="00EA4A1C">
      <w:pPr>
        <w:tabs>
          <w:tab w:val="left" w:pos="2070"/>
        </w:tabs>
        <w:rPr>
          <w:rFonts w:ascii="Garamond" w:hAnsi="Garamond" w:cs="Tahoma"/>
        </w:rPr>
      </w:pPr>
      <w:r>
        <w:rPr>
          <w:rFonts w:ascii="Garamond" w:hAnsi="Garamond" w:cs="Tahoma"/>
        </w:rPr>
        <w:t xml:space="preserve">                  </w:t>
      </w:r>
      <w:r w:rsidR="00FE1388">
        <w:rPr>
          <w:rFonts w:ascii="Garamond" w:hAnsi="Garamond" w:cs="Tahoma"/>
        </w:rPr>
        <w:t xml:space="preserve"> </w:t>
      </w:r>
      <w:r>
        <w:rPr>
          <w:rFonts w:ascii="Garamond" w:hAnsi="Garamond" w:cs="Tahoma"/>
        </w:rPr>
        <w:t xml:space="preserve"> workshop hosted by</w:t>
      </w:r>
      <w:r w:rsidRPr="00EA4A1C">
        <w:rPr>
          <w:rFonts w:ascii="Garamond" w:hAnsi="Garamond" w:cs="Tahoma"/>
        </w:rPr>
        <w:t xml:space="preserve"> Dr. Kyle Thomas (UMSL) and the School of Criminology &amp; </w:t>
      </w:r>
      <w:r>
        <w:rPr>
          <w:rFonts w:ascii="Garamond" w:hAnsi="Garamond" w:cs="Tahoma"/>
        </w:rPr>
        <w:t xml:space="preserve">Criminal                   </w:t>
      </w:r>
    </w:p>
    <w:p w14:paraId="34AEFF67" w14:textId="77777777" w:rsidR="00AD4D05" w:rsidRPr="00687F10" w:rsidRDefault="00EA4A1C" w:rsidP="00207E38">
      <w:pPr>
        <w:tabs>
          <w:tab w:val="left" w:pos="2070"/>
        </w:tabs>
        <w:rPr>
          <w:rFonts w:ascii="Garamond" w:hAnsi="Garamond" w:cs="Tahoma"/>
        </w:rPr>
      </w:pPr>
      <w:r>
        <w:rPr>
          <w:rFonts w:ascii="Garamond" w:hAnsi="Garamond" w:cs="Tahoma"/>
        </w:rPr>
        <w:t xml:space="preserve">                    </w:t>
      </w:r>
      <w:r w:rsidRPr="00EA4A1C">
        <w:rPr>
          <w:rFonts w:ascii="Garamond" w:hAnsi="Garamond" w:cs="Tahoma"/>
        </w:rPr>
        <w:t xml:space="preserve">Justice at University of Nebraska </w:t>
      </w:r>
      <w:r w:rsidR="00207E38">
        <w:rPr>
          <w:rFonts w:ascii="Garamond" w:hAnsi="Garamond" w:cs="Tahoma"/>
          <w:i/>
        </w:rPr>
        <w:t>Omaha</w:t>
      </w:r>
    </w:p>
    <w:p w14:paraId="34AEFF68" w14:textId="77777777" w:rsidR="00AD4D05" w:rsidRPr="00511A4E" w:rsidRDefault="00AD4D05" w:rsidP="00AD4D05">
      <w:pPr>
        <w:ind w:left="1440" w:hanging="1440"/>
        <w:rPr>
          <w:rFonts w:ascii="Garamond" w:hAnsi="Garamond"/>
          <w:b/>
          <w:sz w:val="32"/>
          <w:szCs w:val="32"/>
        </w:rPr>
      </w:pPr>
      <w:r w:rsidRPr="00511A4E">
        <w:rPr>
          <w:rFonts w:ascii="Garamond" w:hAnsi="Garamond"/>
          <w:b/>
          <w:sz w:val="32"/>
          <w:szCs w:val="32"/>
        </w:rPr>
        <w:t>Affiliations</w:t>
      </w:r>
    </w:p>
    <w:p w14:paraId="34AEFF69" w14:textId="04F2F59A" w:rsidR="00AD4D05" w:rsidRPr="00123427" w:rsidRDefault="00C470E8" w:rsidP="00AD4D05">
      <w:pPr>
        <w:tabs>
          <w:tab w:val="left" w:pos="2520"/>
        </w:tabs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58245" behindDoc="0" locked="0" layoutInCell="1" allowOverlap="1" wp14:anchorId="34AEFF9F" wp14:editId="28E21957">
                <wp:simplePos x="0" y="0"/>
                <wp:positionH relativeFrom="column">
                  <wp:posOffset>-62865</wp:posOffset>
                </wp:positionH>
                <wp:positionV relativeFrom="paragraph">
                  <wp:posOffset>88264</wp:posOffset>
                </wp:positionV>
                <wp:extent cx="6400800" cy="0"/>
                <wp:effectExtent l="0" t="0" r="0" b="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69674" id="Straight Connector 29" o:spid="_x0000_s1026" style="position:absolute;z-index:25165824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6.95pt" to="499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14:paraId="34AEFF6A" w14:textId="77777777" w:rsidR="00FE1388" w:rsidRDefault="00FE1388" w:rsidP="00AD4D05">
      <w:pPr>
        <w:tabs>
          <w:tab w:val="left" w:pos="2070"/>
        </w:tabs>
        <w:rPr>
          <w:rFonts w:ascii="Garamond" w:hAnsi="Garamond"/>
        </w:rPr>
      </w:pPr>
      <w:r>
        <w:rPr>
          <w:rFonts w:ascii="Garamond" w:hAnsi="Garamond"/>
        </w:rPr>
        <w:t xml:space="preserve">2018-present               </w:t>
      </w:r>
      <w:r w:rsidRPr="00FE1388">
        <w:rPr>
          <w:rFonts w:ascii="Garamond" w:hAnsi="Garamond"/>
          <w:i/>
        </w:rPr>
        <w:t>Member</w:t>
      </w:r>
      <w:r>
        <w:rPr>
          <w:rFonts w:ascii="Garamond" w:hAnsi="Garamond"/>
        </w:rPr>
        <w:t>, European Society of Criminology (ESC)</w:t>
      </w:r>
    </w:p>
    <w:p w14:paraId="34AEFF6B" w14:textId="7A2A0D1D" w:rsidR="008B43CB" w:rsidRDefault="008B43CB" w:rsidP="00AD4D05">
      <w:pPr>
        <w:tabs>
          <w:tab w:val="left" w:pos="2070"/>
        </w:tabs>
        <w:rPr>
          <w:rFonts w:ascii="Garamond" w:hAnsi="Garamond"/>
        </w:rPr>
      </w:pPr>
      <w:r>
        <w:rPr>
          <w:rFonts w:ascii="Garamond" w:hAnsi="Garamond"/>
        </w:rPr>
        <w:t>2017-</w:t>
      </w:r>
      <w:r w:rsidR="000E1C93">
        <w:rPr>
          <w:rFonts w:ascii="Garamond" w:hAnsi="Garamond"/>
        </w:rPr>
        <w:t xml:space="preserve">2019      </w:t>
      </w:r>
      <w:r>
        <w:rPr>
          <w:rFonts w:ascii="Garamond" w:hAnsi="Garamond"/>
        </w:rPr>
        <w:t xml:space="preserve">             </w:t>
      </w:r>
      <w:r w:rsidRPr="008B43CB">
        <w:rPr>
          <w:rFonts w:ascii="Garamond" w:hAnsi="Garamond"/>
          <w:i/>
        </w:rPr>
        <w:t>Member</w:t>
      </w:r>
      <w:r>
        <w:rPr>
          <w:rFonts w:ascii="Garamond" w:hAnsi="Garamond"/>
        </w:rPr>
        <w:t>, American Psychology-Law Society (AP-LS)</w:t>
      </w:r>
    </w:p>
    <w:p w14:paraId="34AEFF6C" w14:textId="630192E3" w:rsidR="008B43CB" w:rsidRDefault="008B43CB" w:rsidP="00AD4D05">
      <w:pPr>
        <w:tabs>
          <w:tab w:val="left" w:pos="2070"/>
        </w:tabs>
        <w:rPr>
          <w:rFonts w:ascii="Garamond" w:hAnsi="Garamond"/>
        </w:rPr>
      </w:pPr>
      <w:r>
        <w:rPr>
          <w:rFonts w:ascii="Garamond" w:hAnsi="Garamond"/>
        </w:rPr>
        <w:t>2017-</w:t>
      </w:r>
      <w:r w:rsidR="000E1C93">
        <w:rPr>
          <w:rFonts w:ascii="Garamond" w:hAnsi="Garamond"/>
        </w:rPr>
        <w:t xml:space="preserve">2019     </w:t>
      </w:r>
      <w:r>
        <w:rPr>
          <w:rFonts w:ascii="Garamond" w:hAnsi="Garamond"/>
        </w:rPr>
        <w:t xml:space="preserve">              </w:t>
      </w:r>
      <w:r w:rsidRPr="008B43CB">
        <w:rPr>
          <w:rFonts w:ascii="Garamond" w:hAnsi="Garamond"/>
          <w:i/>
        </w:rPr>
        <w:t>Member,</w:t>
      </w:r>
      <w:r>
        <w:rPr>
          <w:rFonts w:ascii="Garamond" w:hAnsi="Garamond"/>
        </w:rPr>
        <w:t xml:space="preserve"> Society for the Psychological Study of Social Issues (SPSSI)</w:t>
      </w:r>
    </w:p>
    <w:p w14:paraId="34AEFF6D" w14:textId="77777777" w:rsidR="00AD4D05" w:rsidRPr="00123427" w:rsidRDefault="00AD4D05" w:rsidP="00AD4D05">
      <w:pPr>
        <w:tabs>
          <w:tab w:val="left" w:pos="2070"/>
        </w:tabs>
        <w:rPr>
          <w:rFonts w:ascii="Garamond" w:hAnsi="Garamond"/>
        </w:rPr>
      </w:pPr>
      <w:r>
        <w:rPr>
          <w:rFonts w:ascii="Garamond" w:hAnsi="Garamond"/>
        </w:rPr>
        <w:t xml:space="preserve">2015 – present            </w:t>
      </w:r>
      <w:r w:rsidRPr="00D933CA">
        <w:rPr>
          <w:rFonts w:ascii="Garamond" w:hAnsi="Garamond" w:cs="Tahoma"/>
          <w:i/>
        </w:rPr>
        <w:t>Member</w:t>
      </w:r>
      <w:r>
        <w:rPr>
          <w:rFonts w:ascii="Garamond" w:hAnsi="Garamond" w:cs="Tahoma"/>
          <w:i/>
        </w:rPr>
        <w:t>,</w:t>
      </w:r>
      <w:r w:rsidRPr="00123427">
        <w:rPr>
          <w:rFonts w:ascii="Garamond" w:hAnsi="Garamond"/>
        </w:rPr>
        <w:t xml:space="preserve"> </w:t>
      </w:r>
      <w:r>
        <w:rPr>
          <w:rFonts w:ascii="Garamond" w:hAnsi="Garamond"/>
        </w:rPr>
        <w:t>American Society of Criminology (A</w:t>
      </w:r>
      <w:r w:rsidR="00345C0B">
        <w:rPr>
          <w:rFonts w:ascii="Garamond" w:hAnsi="Garamond"/>
        </w:rPr>
        <w:t>SC</w:t>
      </w:r>
      <w:r>
        <w:rPr>
          <w:rFonts w:ascii="Garamond" w:hAnsi="Garamond"/>
        </w:rPr>
        <w:t>)</w:t>
      </w:r>
    </w:p>
    <w:p w14:paraId="34AEFF6E" w14:textId="77777777" w:rsidR="00AD4D05" w:rsidRPr="00123427" w:rsidRDefault="00AD4D05" w:rsidP="00AD4D05">
      <w:pPr>
        <w:tabs>
          <w:tab w:val="left" w:pos="2520"/>
        </w:tabs>
        <w:rPr>
          <w:rFonts w:ascii="Garamond" w:hAnsi="Garamond"/>
        </w:rPr>
      </w:pPr>
      <w:r w:rsidRPr="00123427">
        <w:rPr>
          <w:rFonts w:ascii="Garamond" w:hAnsi="Garamond"/>
        </w:rPr>
        <w:t xml:space="preserve">        </w:t>
      </w:r>
      <w:r>
        <w:rPr>
          <w:rFonts w:ascii="Garamond" w:hAnsi="Garamond"/>
        </w:rPr>
        <w:t xml:space="preserve">                            </w:t>
      </w:r>
      <w:r>
        <w:rPr>
          <w:rFonts w:ascii="Garamond" w:hAnsi="Garamond" w:cs="Tahoma"/>
          <w:sz w:val="20"/>
          <w:szCs w:val="20"/>
        </w:rPr>
        <w:t xml:space="preserve">Division: International Criminology </w:t>
      </w:r>
    </w:p>
    <w:p w14:paraId="34AEFF6F" w14:textId="77777777" w:rsidR="00AD4D05" w:rsidRDefault="00AD4D05" w:rsidP="00AD4D05">
      <w:pPr>
        <w:tabs>
          <w:tab w:val="left" w:pos="2520"/>
        </w:tabs>
        <w:rPr>
          <w:rFonts w:ascii="Garamond" w:hAnsi="Garamond"/>
        </w:rPr>
      </w:pPr>
      <w:r>
        <w:rPr>
          <w:rFonts w:ascii="Garamond" w:hAnsi="Garamond"/>
        </w:rPr>
        <w:t>2014 – present</w:t>
      </w:r>
      <w:r w:rsidRPr="00FA09D2">
        <w:rPr>
          <w:rFonts w:ascii="Garamond" w:hAnsi="Garamond" w:cs="Tahoma"/>
          <w:i/>
        </w:rPr>
        <w:t xml:space="preserve"> </w:t>
      </w:r>
      <w:r>
        <w:rPr>
          <w:rFonts w:ascii="Garamond" w:hAnsi="Garamond" w:cs="Tahoma"/>
          <w:i/>
        </w:rPr>
        <w:t xml:space="preserve">           </w:t>
      </w:r>
      <w:r w:rsidRPr="00D933CA">
        <w:rPr>
          <w:rFonts w:ascii="Garamond" w:hAnsi="Garamond" w:cs="Tahoma"/>
          <w:i/>
        </w:rPr>
        <w:t>Member</w:t>
      </w:r>
      <w:r>
        <w:rPr>
          <w:rFonts w:ascii="Garamond" w:hAnsi="Garamond" w:cs="Tahoma"/>
          <w:i/>
        </w:rPr>
        <w:t>,</w:t>
      </w:r>
      <w:r w:rsidRPr="00123427">
        <w:rPr>
          <w:rFonts w:ascii="Garamond" w:hAnsi="Garamond"/>
        </w:rPr>
        <w:t xml:space="preserve"> </w:t>
      </w:r>
      <w:r>
        <w:rPr>
          <w:rFonts w:ascii="Garamond" w:hAnsi="Garamond"/>
        </w:rPr>
        <w:t>Midwest Sociological Society (M.S.S)</w:t>
      </w:r>
    </w:p>
    <w:p w14:paraId="34AEFF70" w14:textId="77777777" w:rsidR="0031189D" w:rsidRDefault="00345C0B" w:rsidP="00ED1948">
      <w:pPr>
        <w:tabs>
          <w:tab w:val="left" w:pos="2520"/>
        </w:tabs>
        <w:rPr>
          <w:rFonts w:ascii="Garamond" w:hAnsi="Garamond"/>
        </w:rPr>
      </w:pPr>
      <w:r>
        <w:rPr>
          <w:rFonts w:ascii="Garamond" w:hAnsi="Garamond"/>
        </w:rPr>
        <w:t xml:space="preserve">2014 </w:t>
      </w:r>
      <w:r w:rsidRPr="00345C0B">
        <w:rPr>
          <w:rFonts w:ascii="Garamond" w:hAnsi="Garamond"/>
        </w:rPr>
        <w:t>– present</w:t>
      </w:r>
      <w:r w:rsidRPr="00345C0B">
        <w:rPr>
          <w:rFonts w:ascii="Garamond" w:hAnsi="Garamond"/>
          <w:i/>
        </w:rPr>
        <w:t xml:space="preserve">   </w:t>
      </w:r>
      <w:r>
        <w:rPr>
          <w:rFonts w:ascii="Garamond" w:hAnsi="Garamond"/>
          <w:i/>
        </w:rPr>
        <w:t xml:space="preserve">         Member, </w:t>
      </w:r>
      <w:r>
        <w:rPr>
          <w:rFonts w:ascii="Garamond" w:hAnsi="Garamond"/>
        </w:rPr>
        <w:t>Academy of Criminal Justice Sciences (ACJS)</w:t>
      </w:r>
    </w:p>
    <w:p w14:paraId="34AEFF71" w14:textId="77777777" w:rsidR="00345C0B" w:rsidRDefault="00345C0B" w:rsidP="00AD4D05">
      <w:pPr>
        <w:rPr>
          <w:rFonts w:ascii="Garamond" w:hAnsi="Garamond"/>
        </w:rPr>
      </w:pPr>
    </w:p>
    <w:p w14:paraId="040351A9" w14:textId="77777777" w:rsidR="001D687C" w:rsidRDefault="001D687C" w:rsidP="00AD4D05">
      <w:pPr>
        <w:ind w:left="1440" w:hanging="1440"/>
        <w:rPr>
          <w:rFonts w:ascii="Garamond" w:hAnsi="Garamond"/>
          <w:b/>
          <w:sz w:val="32"/>
          <w:szCs w:val="32"/>
        </w:rPr>
      </w:pPr>
    </w:p>
    <w:p w14:paraId="27524C47" w14:textId="77777777" w:rsidR="001D687C" w:rsidRDefault="001D687C" w:rsidP="00AD4D05">
      <w:pPr>
        <w:ind w:left="1440" w:hanging="1440"/>
        <w:rPr>
          <w:rFonts w:ascii="Garamond" w:hAnsi="Garamond"/>
          <w:b/>
          <w:sz w:val="32"/>
          <w:szCs w:val="32"/>
        </w:rPr>
      </w:pPr>
    </w:p>
    <w:p w14:paraId="34AEFF93" w14:textId="77777777" w:rsidR="00EC2A97" w:rsidRDefault="00EC2A97" w:rsidP="00EC2A97"/>
    <w:sectPr w:rsidR="00EC2A97" w:rsidSect="00A40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B9D0" w14:textId="77777777" w:rsidR="008861D1" w:rsidRDefault="008861D1">
      <w:r>
        <w:separator/>
      </w:r>
    </w:p>
  </w:endnote>
  <w:endnote w:type="continuationSeparator" w:id="0">
    <w:p w14:paraId="0FDEB39D" w14:textId="77777777" w:rsidR="008861D1" w:rsidRDefault="008861D1">
      <w:r>
        <w:continuationSeparator/>
      </w:r>
    </w:p>
  </w:endnote>
  <w:endnote w:type="continuationNotice" w:id="1">
    <w:p w14:paraId="44AAB2FA" w14:textId="77777777" w:rsidR="008861D1" w:rsidRDefault="008861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8AFD" w14:textId="77777777" w:rsidR="008861D1" w:rsidRDefault="008861D1">
      <w:r>
        <w:separator/>
      </w:r>
    </w:p>
  </w:footnote>
  <w:footnote w:type="continuationSeparator" w:id="0">
    <w:p w14:paraId="432FF514" w14:textId="77777777" w:rsidR="008861D1" w:rsidRDefault="008861D1">
      <w:r>
        <w:continuationSeparator/>
      </w:r>
    </w:p>
  </w:footnote>
  <w:footnote w:type="continuationNotice" w:id="1">
    <w:p w14:paraId="3F8AF8B8" w14:textId="77777777" w:rsidR="008861D1" w:rsidRDefault="008861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FFA5" w14:textId="77777777" w:rsidR="009B41A9" w:rsidRDefault="00A4089F" w:rsidP="009B41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41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EFFA6" w14:textId="77777777" w:rsidR="009B41A9" w:rsidRDefault="009B41A9" w:rsidP="009B41A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FFA7" w14:textId="77777777" w:rsidR="009B41A9" w:rsidRDefault="00A4089F" w:rsidP="009B41A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B41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329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AEFFA8" w14:textId="77777777" w:rsidR="009B41A9" w:rsidRDefault="009B41A9" w:rsidP="009B41A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73F"/>
    <w:multiLevelType w:val="hybridMultilevel"/>
    <w:tmpl w:val="3350C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D4172"/>
    <w:multiLevelType w:val="hybridMultilevel"/>
    <w:tmpl w:val="D166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17957"/>
    <w:multiLevelType w:val="hybridMultilevel"/>
    <w:tmpl w:val="9B60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9464A"/>
    <w:multiLevelType w:val="hybridMultilevel"/>
    <w:tmpl w:val="7568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21E99"/>
    <w:multiLevelType w:val="hybridMultilevel"/>
    <w:tmpl w:val="0E2A9C78"/>
    <w:lvl w:ilvl="0" w:tplc="FA8A027E">
      <w:start w:val="2017"/>
      <w:numFmt w:val="bullet"/>
      <w:lvlText w:val="-"/>
      <w:lvlJc w:val="left"/>
      <w:pPr>
        <w:ind w:left="25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A6F54C5"/>
    <w:multiLevelType w:val="multilevel"/>
    <w:tmpl w:val="C7B6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471127">
    <w:abstractNumId w:val="4"/>
  </w:num>
  <w:num w:numId="2" w16cid:durableId="906106374">
    <w:abstractNumId w:val="2"/>
  </w:num>
  <w:num w:numId="3" w16cid:durableId="633366952">
    <w:abstractNumId w:val="0"/>
  </w:num>
  <w:num w:numId="4" w16cid:durableId="375324873">
    <w:abstractNumId w:val="3"/>
  </w:num>
  <w:num w:numId="5" w16cid:durableId="706755778">
    <w:abstractNumId w:val="1"/>
  </w:num>
  <w:num w:numId="6" w16cid:durableId="188760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SwMDcyMjUwNTe2sDRQ0lEKTi0uzszPAykwNKkFAOXf7p4tAAAA"/>
  </w:docVars>
  <w:rsids>
    <w:rsidRoot w:val="00AD4D05"/>
    <w:rsid w:val="000037F6"/>
    <w:rsid w:val="00006D58"/>
    <w:rsid w:val="00015598"/>
    <w:rsid w:val="00020A0D"/>
    <w:rsid w:val="00023585"/>
    <w:rsid w:val="00024568"/>
    <w:rsid w:val="00024636"/>
    <w:rsid w:val="0003152E"/>
    <w:rsid w:val="00032D84"/>
    <w:rsid w:val="00052813"/>
    <w:rsid w:val="00053498"/>
    <w:rsid w:val="0005636B"/>
    <w:rsid w:val="00060FD2"/>
    <w:rsid w:val="00062DA2"/>
    <w:rsid w:val="00063577"/>
    <w:rsid w:val="0006596E"/>
    <w:rsid w:val="000700C1"/>
    <w:rsid w:val="0007412F"/>
    <w:rsid w:val="00075623"/>
    <w:rsid w:val="00083DF2"/>
    <w:rsid w:val="0008509C"/>
    <w:rsid w:val="00086FBC"/>
    <w:rsid w:val="000903A2"/>
    <w:rsid w:val="00092CA6"/>
    <w:rsid w:val="00094DFA"/>
    <w:rsid w:val="00096014"/>
    <w:rsid w:val="0009630F"/>
    <w:rsid w:val="000A4B05"/>
    <w:rsid w:val="000B1DEE"/>
    <w:rsid w:val="000B37BD"/>
    <w:rsid w:val="000B3919"/>
    <w:rsid w:val="000B4EF4"/>
    <w:rsid w:val="000B4F3C"/>
    <w:rsid w:val="000C5C5A"/>
    <w:rsid w:val="000C64E3"/>
    <w:rsid w:val="000D22F3"/>
    <w:rsid w:val="000D34B9"/>
    <w:rsid w:val="000E02B8"/>
    <w:rsid w:val="000E1C93"/>
    <w:rsid w:val="000E32D6"/>
    <w:rsid w:val="000E377F"/>
    <w:rsid w:val="000E62FA"/>
    <w:rsid w:val="000F0434"/>
    <w:rsid w:val="000F1E7B"/>
    <w:rsid w:val="000F2261"/>
    <w:rsid w:val="000F750C"/>
    <w:rsid w:val="001007C1"/>
    <w:rsid w:val="00101ECF"/>
    <w:rsid w:val="001046EC"/>
    <w:rsid w:val="00106649"/>
    <w:rsid w:val="0010797B"/>
    <w:rsid w:val="001155EA"/>
    <w:rsid w:val="00116FA7"/>
    <w:rsid w:val="0012202E"/>
    <w:rsid w:val="001221AE"/>
    <w:rsid w:val="0012578E"/>
    <w:rsid w:val="001272A4"/>
    <w:rsid w:val="001277D3"/>
    <w:rsid w:val="001303D7"/>
    <w:rsid w:val="00132665"/>
    <w:rsid w:val="00134B59"/>
    <w:rsid w:val="001439F7"/>
    <w:rsid w:val="001442C0"/>
    <w:rsid w:val="00147D23"/>
    <w:rsid w:val="0015106D"/>
    <w:rsid w:val="00151894"/>
    <w:rsid w:val="00154666"/>
    <w:rsid w:val="00160F85"/>
    <w:rsid w:val="00164D18"/>
    <w:rsid w:val="00165499"/>
    <w:rsid w:val="001657DF"/>
    <w:rsid w:val="00165A26"/>
    <w:rsid w:val="00173B69"/>
    <w:rsid w:val="001855C4"/>
    <w:rsid w:val="001862AB"/>
    <w:rsid w:val="0018656E"/>
    <w:rsid w:val="0019460C"/>
    <w:rsid w:val="00195887"/>
    <w:rsid w:val="00197F58"/>
    <w:rsid w:val="001A010C"/>
    <w:rsid w:val="001A4965"/>
    <w:rsid w:val="001A6166"/>
    <w:rsid w:val="001C0AE4"/>
    <w:rsid w:val="001C0B2E"/>
    <w:rsid w:val="001C0D40"/>
    <w:rsid w:val="001C567F"/>
    <w:rsid w:val="001C56AD"/>
    <w:rsid w:val="001C63B0"/>
    <w:rsid w:val="001D2235"/>
    <w:rsid w:val="001D2E0D"/>
    <w:rsid w:val="001D354C"/>
    <w:rsid w:val="001D687C"/>
    <w:rsid w:val="001D6DA3"/>
    <w:rsid w:val="001E5F86"/>
    <w:rsid w:val="001E74B1"/>
    <w:rsid w:val="001F05B8"/>
    <w:rsid w:val="001F3FA8"/>
    <w:rsid w:val="001F7DBE"/>
    <w:rsid w:val="00200795"/>
    <w:rsid w:val="002018EA"/>
    <w:rsid w:val="002055DF"/>
    <w:rsid w:val="00207E38"/>
    <w:rsid w:val="00221D06"/>
    <w:rsid w:val="0022458C"/>
    <w:rsid w:val="00233EED"/>
    <w:rsid w:val="00236B9F"/>
    <w:rsid w:val="0024556F"/>
    <w:rsid w:val="00245BC7"/>
    <w:rsid w:val="00247666"/>
    <w:rsid w:val="00250E67"/>
    <w:rsid w:val="002526F9"/>
    <w:rsid w:val="00253133"/>
    <w:rsid w:val="00261A63"/>
    <w:rsid w:val="00261E55"/>
    <w:rsid w:val="002623A3"/>
    <w:rsid w:val="002659D1"/>
    <w:rsid w:val="00271BEC"/>
    <w:rsid w:val="00276AC7"/>
    <w:rsid w:val="00277031"/>
    <w:rsid w:val="00280EF0"/>
    <w:rsid w:val="00283B9E"/>
    <w:rsid w:val="002844EE"/>
    <w:rsid w:val="00286B89"/>
    <w:rsid w:val="002A044B"/>
    <w:rsid w:val="002A287F"/>
    <w:rsid w:val="002A3F4E"/>
    <w:rsid w:val="002A46F6"/>
    <w:rsid w:val="002B75CB"/>
    <w:rsid w:val="002C4E47"/>
    <w:rsid w:val="002C50DB"/>
    <w:rsid w:val="002D0CC0"/>
    <w:rsid w:val="002E13BC"/>
    <w:rsid w:val="002E15A6"/>
    <w:rsid w:val="002E3F24"/>
    <w:rsid w:val="002E7937"/>
    <w:rsid w:val="002F48DB"/>
    <w:rsid w:val="002F76E0"/>
    <w:rsid w:val="0030094F"/>
    <w:rsid w:val="00302554"/>
    <w:rsid w:val="00304D7B"/>
    <w:rsid w:val="0031189D"/>
    <w:rsid w:val="0032000F"/>
    <w:rsid w:val="00320255"/>
    <w:rsid w:val="00323E3C"/>
    <w:rsid w:val="00326E49"/>
    <w:rsid w:val="00332162"/>
    <w:rsid w:val="0033561D"/>
    <w:rsid w:val="003419B6"/>
    <w:rsid w:val="00342AA0"/>
    <w:rsid w:val="0034359F"/>
    <w:rsid w:val="00345C0B"/>
    <w:rsid w:val="00347605"/>
    <w:rsid w:val="00350603"/>
    <w:rsid w:val="003578CB"/>
    <w:rsid w:val="00360A4D"/>
    <w:rsid w:val="0036147F"/>
    <w:rsid w:val="00361CD7"/>
    <w:rsid w:val="00371DFC"/>
    <w:rsid w:val="00373738"/>
    <w:rsid w:val="00374343"/>
    <w:rsid w:val="003806F6"/>
    <w:rsid w:val="00383443"/>
    <w:rsid w:val="00385161"/>
    <w:rsid w:val="0038537D"/>
    <w:rsid w:val="00386D83"/>
    <w:rsid w:val="00387A8D"/>
    <w:rsid w:val="00390660"/>
    <w:rsid w:val="0039171E"/>
    <w:rsid w:val="00391E6F"/>
    <w:rsid w:val="003A5B90"/>
    <w:rsid w:val="003A5E07"/>
    <w:rsid w:val="003B205D"/>
    <w:rsid w:val="003B2E4B"/>
    <w:rsid w:val="003B4A4F"/>
    <w:rsid w:val="003B70EF"/>
    <w:rsid w:val="003C7EEC"/>
    <w:rsid w:val="003D602A"/>
    <w:rsid w:val="003D6EFD"/>
    <w:rsid w:val="003E154D"/>
    <w:rsid w:val="003E1C62"/>
    <w:rsid w:val="003E7C7B"/>
    <w:rsid w:val="003F178F"/>
    <w:rsid w:val="003F378B"/>
    <w:rsid w:val="003F38B1"/>
    <w:rsid w:val="003F4D90"/>
    <w:rsid w:val="003F656D"/>
    <w:rsid w:val="003F6AA7"/>
    <w:rsid w:val="004027FF"/>
    <w:rsid w:val="004043BE"/>
    <w:rsid w:val="00405D0C"/>
    <w:rsid w:val="00422731"/>
    <w:rsid w:val="00423E77"/>
    <w:rsid w:val="004337CB"/>
    <w:rsid w:val="004518F4"/>
    <w:rsid w:val="00455AF5"/>
    <w:rsid w:val="004648C6"/>
    <w:rsid w:val="00472059"/>
    <w:rsid w:val="00472B31"/>
    <w:rsid w:val="00475268"/>
    <w:rsid w:val="00481950"/>
    <w:rsid w:val="00482FF4"/>
    <w:rsid w:val="00484228"/>
    <w:rsid w:val="00484C5E"/>
    <w:rsid w:val="00484EB4"/>
    <w:rsid w:val="00485169"/>
    <w:rsid w:val="004869FC"/>
    <w:rsid w:val="00493399"/>
    <w:rsid w:val="00497712"/>
    <w:rsid w:val="004977F7"/>
    <w:rsid w:val="004A0D69"/>
    <w:rsid w:val="004A4C6E"/>
    <w:rsid w:val="004A58B3"/>
    <w:rsid w:val="004A797C"/>
    <w:rsid w:val="004B257A"/>
    <w:rsid w:val="004B4FD8"/>
    <w:rsid w:val="004B58D2"/>
    <w:rsid w:val="004B5A65"/>
    <w:rsid w:val="004B7661"/>
    <w:rsid w:val="004C047A"/>
    <w:rsid w:val="004C0D16"/>
    <w:rsid w:val="004D02AC"/>
    <w:rsid w:val="004D0F9B"/>
    <w:rsid w:val="004D630F"/>
    <w:rsid w:val="004D77B3"/>
    <w:rsid w:val="004E3F7F"/>
    <w:rsid w:val="004E4C5E"/>
    <w:rsid w:val="004E554C"/>
    <w:rsid w:val="004E6BD9"/>
    <w:rsid w:val="004F0E78"/>
    <w:rsid w:val="004F31DE"/>
    <w:rsid w:val="004F49C6"/>
    <w:rsid w:val="004F75DF"/>
    <w:rsid w:val="0050266F"/>
    <w:rsid w:val="00506C99"/>
    <w:rsid w:val="00511951"/>
    <w:rsid w:val="00513768"/>
    <w:rsid w:val="00514AF3"/>
    <w:rsid w:val="005201D8"/>
    <w:rsid w:val="0052313C"/>
    <w:rsid w:val="0052477B"/>
    <w:rsid w:val="005258F2"/>
    <w:rsid w:val="00526B4B"/>
    <w:rsid w:val="00530279"/>
    <w:rsid w:val="00531864"/>
    <w:rsid w:val="00533485"/>
    <w:rsid w:val="0054399B"/>
    <w:rsid w:val="0055747D"/>
    <w:rsid w:val="0056145C"/>
    <w:rsid w:val="00561D35"/>
    <w:rsid w:val="00564E5F"/>
    <w:rsid w:val="00570870"/>
    <w:rsid w:val="0057376C"/>
    <w:rsid w:val="005840FD"/>
    <w:rsid w:val="00586097"/>
    <w:rsid w:val="00586E82"/>
    <w:rsid w:val="00591650"/>
    <w:rsid w:val="005962A2"/>
    <w:rsid w:val="0059687F"/>
    <w:rsid w:val="005A0721"/>
    <w:rsid w:val="005A72DA"/>
    <w:rsid w:val="005B3E05"/>
    <w:rsid w:val="005B6791"/>
    <w:rsid w:val="005B73F3"/>
    <w:rsid w:val="005C1433"/>
    <w:rsid w:val="005C6537"/>
    <w:rsid w:val="005D0634"/>
    <w:rsid w:val="005D506D"/>
    <w:rsid w:val="005D5F54"/>
    <w:rsid w:val="005E0E99"/>
    <w:rsid w:val="005E33D0"/>
    <w:rsid w:val="005E7BB7"/>
    <w:rsid w:val="005F0590"/>
    <w:rsid w:val="005F521B"/>
    <w:rsid w:val="005F6262"/>
    <w:rsid w:val="00600E93"/>
    <w:rsid w:val="00601F1B"/>
    <w:rsid w:val="00603296"/>
    <w:rsid w:val="00606C28"/>
    <w:rsid w:val="006122A2"/>
    <w:rsid w:val="00612309"/>
    <w:rsid w:val="00612509"/>
    <w:rsid w:val="00614CB7"/>
    <w:rsid w:val="006217CF"/>
    <w:rsid w:val="00621ADB"/>
    <w:rsid w:val="00622CAC"/>
    <w:rsid w:val="00627080"/>
    <w:rsid w:val="006359A9"/>
    <w:rsid w:val="006378AF"/>
    <w:rsid w:val="00645F0D"/>
    <w:rsid w:val="006637B5"/>
    <w:rsid w:val="00673457"/>
    <w:rsid w:val="0067783B"/>
    <w:rsid w:val="00682D0A"/>
    <w:rsid w:val="00684F23"/>
    <w:rsid w:val="0068673C"/>
    <w:rsid w:val="006904F0"/>
    <w:rsid w:val="00691192"/>
    <w:rsid w:val="00693DAE"/>
    <w:rsid w:val="00694311"/>
    <w:rsid w:val="00695EAD"/>
    <w:rsid w:val="00696F69"/>
    <w:rsid w:val="006A4995"/>
    <w:rsid w:val="006B25B4"/>
    <w:rsid w:val="006B4CFE"/>
    <w:rsid w:val="006B5070"/>
    <w:rsid w:val="006D396E"/>
    <w:rsid w:val="006E1864"/>
    <w:rsid w:val="006E24C3"/>
    <w:rsid w:val="006E3E50"/>
    <w:rsid w:val="006E4140"/>
    <w:rsid w:val="006E515C"/>
    <w:rsid w:val="006F2D4A"/>
    <w:rsid w:val="006F67E0"/>
    <w:rsid w:val="006F7760"/>
    <w:rsid w:val="0070655F"/>
    <w:rsid w:val="00706A16"/>
    <w:rsid w:val="00710E5D"/>
    <w:rsid w:val="007160F7"/>
    <w:rsid w:val="007178EF"/>
    <w:rsid w:val="00720728"/>
    <w:rsid w:val="00720FE4"/>
    <w:rsid w:val="00723ADA"/>
    <w:rsid w:val="0072687A"/>
    <w:rsid w:val="0072750E"/>
    <w:rsid w:val="007325C5"/>
    <w:rsid w:val="0073387C"/>
    <w:rsid w:val="00737B42"/>
    <w:rsid w:val="0074076F"/>
    <w:rsid w:val="00747AB2"/>
    <w:rsid w:val="007503DE"/>
    <w:rsid w:val="007516A1"/>
    <w:rsid w:val="0075334E"/>
    <w:rsid w:val="00753488"/>
    <w:rsid w:val="0075521F"/>
    <w:rsid w:val="00757C70"/>
    <w:rsid w:val="00761EA9"/>
    <w:rsid w:val="00783FE1"/>
    <w:rsid w:val="00793881"/>
    <w:rsid w:val="00795890"/>
    <w:rsid w:val="00797B17"/>
    <w:rsid w:val="007A282D"/>
    <w:rsid w:val="007A5732"/>
    <w:rsid w:val="007B2AD7"/>
    <w:rsid w:val="007B3033"/>
    <w:rsid w:val="007B532D"/>
    <w:rsid w:val="007B65D7"/>
    <w:rsid w:val="007C0211"/>
    <w:rsid w:val="007C1F92"/>
    <w:rsid w:val="007D0D44"/>
    <w:rsid w:val="007D6977"/>
    <w:rsid w:val="007E4B55"/>
    <w:rsid w:val="007F0493"/>
    <w:rsid w:val="007F45E5"/>
    <w:rsid w:val="00806985"/>
    <w:rsid w:val="0081086F"/>
    <w:rsid w:val="00811DCD"/>
    <w:rsid w:val="00812125"/>
    <w:rsid w:val="00816BE3"/>
    <w:rsid w:val="00821003"/>
    <w:rsid w:val="00831716"/>
    <w:rsid w:val="00837630"/>
    <w:rsid w:val="00842F9D"/>
    <w:rsid w:val="00845E56"/>
    <w:rsid w:val="00850EE1"/>
    <w:rsid w:val="008513D7"/>
    <w:rsid w:val="008541C4"/>
    <w:rsid w:val="00854BA0"/>
    <w:rsid w:val="008554D9"/>
    <w:rsid w:val="00857139"/>
    <w:rsid w:val="0085738C"/>
    <w:rsid w:val="0086112A"/>
    <w:rsid w:val="00863676"/>
    <w:rsid w:val="008671F8"/>
    <w:rsid w:val="00870B6B"/>
    <w:rsid w:val="00872EED"/>
    <w:rsid w:val="0087579C"/>
    <w:rsid w:val="008861D1"/>
    <w:rsid w:val="00887A8F"/>
    <w:rsid w:val="00890814"/>
    <w:rsid w:val="00892F61"/>
    <w:rsid w:val="008932BD"/>
    <w:rsid w:val="00896FED"/>
    <w:rsid w:val="008A176E"/>
    <w:rsid w:val="008A2492"/>
    <w:rsid w:val="008A39D7"/>
    <w:rsid w:val="008A763C"/>
    <w:rsid w:val="008B43CB"/>
    <w:rsid w:val="008C14FF"/>
    <w:rsid w:val="008C1945"/>
    <w:rsid w:val="008C1C74"/>
    <w:rsid w:val="008C1EC8"/>
    <w:rsid w:val="008C317E"/>
    <w:rsid w:val="008C46F2"/>
    <w:rsid w:val="008C6BA8"/>
    <w:rsid w:val="008D0C4C"/>
    <w:rsid w:val="008D43CB"/>
    <w:rsid w:val="008D75FD"/>
    <w:rsid w:val="008E05B4"/>
    <w:rsid w:val="008F11E3"/>
    <w:rsid w:val="008F1460"/>
    <w:rsid w:val="008F4B99"/>
    <w:rsid w:val="008F6609"/>
    <w:rsid w:val="008F6B1F"/>
    <w:rsid w:val="008F7536"/>
    <w:rsid w:val="00914843"/>
    <w:rsid w:val="00917365"/>
    <w:rsid w:val="009177B7"/>
    <w:rsid w:val="00922EFF"/>
    <w:rsid w:val="00924260"/>
    <w:rsid w:val="009345FA"/>
    <w:rsid w:val="009355EE"/>
    <w:rsid w:val="009477F2"/>
    <w:rsid w:val="0095001B"/>
    <w:rsid w:val="009526B7"/>
    <w:rsid w:val="009555ED"/>
    <w:rsid w:val="00961A25"/>
    <w:rsid w:val="00964A98"/>
    <w:rsid w:val="00973AD5"/>
    <w:rsid w:val="00974909"/>
    <w:rsid w:val="00976326"/>
    <w:rsid w:val="00982B3E"/>
    <w:rsid w:val="00984303"/>
    <w:rsid w:val="00984BCB"/>
    <w:rsid w:val="00987A3B"/>
    <w:rsid w:val="00990238"/>
    <w:rsid w:val="009926FF"/>
    <w:rsid w:val="00992BBE"/>
    <w:rsid w:val="009A2421"/>
    <w:rsid w:val="009A58D8"/>
    <w:rsid w:val="009A7965"/>
    <w:rsid w:val="009B41A9"/>
    <w:rsid w:val="009B4749"/>
    <w:rsid w:val="009B5E68"/>
    <w:rsid w:val="009B5F1E"/>
    <w:rsid w:val="009B747A"/>
    <w:rsid w:val="009C1F56"/>
    <w:rsid w:val="009C2339"/>
    <w:rsid w:val="009D0711"/>
    <w:rsid w:val="009D101A"/>
    <w:rsid w:val="009D3249"/>
    <w:rsid w:val="009D4B29"/>
    <w:rsid w:val="009D72AA"/>
    <w:rsid w:val="009E079E"/>
    <w:rsid w:val="009E3148"/>
    <w:rsid w:val="009E550E"/>
    <w:rsid w:val="009F2B18"/>
    <w:rsid w:val="009F4AF1"/>
    <w:rsid w:val="00A04069"/>
    <w:rsid w:val="00A050D1"/>
    <w:rsid w:val="00A07405"/>
    <w:rsid w:val="00A102C1"/>
    <w:rsid w:val="00A2418D"/>
    <w:rsid w:val="00A243A2"/>
    <w:rsid w:val="00A24DD5"/>
    <w:rsid w:val="00A253D2"/>
    <w:rsid w:val="00A33628"/>
    <w:rsid w:val="00A36E6B"/>
    <w:rsid w:val="00A4089F"/>
    <w:rsid w:val="00A41165"/>
    <w:rsid w:val="00A41A7F"/>
    <w:rsid w:val="00A4470E"/>
    <w:rsid w:val="00A44E49"/>
    <w:rsid w:val="00A52A0E"/>
    <w:rsid w:val="00A53191"/>
    <w:rsid w:val="00A620AF"/>
    <w:rsid w:val="00A620DF"/>
    <w:rsid w:val="00A67441"/>
    <w:rsid w:val="00A67C66"/>
    <w:rsid w:val="00A67F6A"/>
    <w:rsid w:val="00A70A63"/>
    <w:rsid w:val="00A718CB"/>
    <w:rsid w:val="00A73600"/>
    <w:rsid w:val="00A75DD5"/>
    <w:rsid w:val="00A7679C"/>
    <w:rsid w:val="00A83904"/>
    <w:rsid w:val="00A852C1"/>
    <w:rsid w:val="00A90939"/>
    <w:rsid w:val="00A92021"/>
    <w:rsid w:val="00A94913"/>
    <w:rsid w:val="00A960D7"/>
    <w:rsid w:val="00AA071A"/>
    <w:rsid w:val="00AA40F5"/>
    <w:rsid w:val="00AA4B5B"/>
    <w:rsid w:val="00AA626F"/>
    <w:rsid w:val="00AB3B8A"/>
    <w:rsid w:val="00AB5324"/>
    <w:rsid w:val="00AB6219"/>
    <w:rsid w:val="00AB6A82"/>
    <w:rsid w:val="00AC29AC"/>
    <w:rsid w:val="00AC4069"/>
    <w:rsid w:val="00AC6105"/>
    <w:rsid w:val="00AC6CC9"/>
    <w:rsid w:val="00AC720C"/>
    <w:rsid w:val="00AC735E"/>
    <w:rsid w:val="00AC7BF0"/>
    <w:rsid w:val="00AD2AF2"/>
    <w:rsid w:val="00AD4D05"/>
    <w:rsid w:val="00AE0E1B"/>
    <w:rsid w:val="00AF5B1D"/>
    <w:rsid w:val="00AF6C3D"/>
    <w:rsid w:val="00AF70B0"/>
    <w:rsid w:val="00AF710E"/>
    <w:rsid w:val="00B020C1"/>
    <w:rsid w:val="00B05902"/>
    <w:rsid w:val="00B06C98"/>
    <w:rsid w:val="00B1353F"/>
    <w:rsid w:val="00B13943"/>
    <w:rsid w:val="00B14AFC"/>
    <w:rsid w:val="00B15082"/>
    <w:rsid w:val="00B17D71"/>
    <w:rsid w:val="00B23A4D"/>
    <w:rsid w:val="00B25DDE"/>
    <w:rsid w:val="00B30B23"/>
    <w:rsid w:val="00B32EC8"/>
    <w:rsid w:val="00B33AA3"/>
    <w:rsid w:val="00B41734"/>
    <w:rsid w:val="00B44849"/>
    <w:rsid w:val="00B50C68"/>
    <w:rsid w:val="00B55199"/>
    <w:rsid w:val="00B556D0"/>
    <w:rsid w:val="00B579BE"/>
    <w:rsid w:val="00B6302A"/>
    <w:rsid w:val="00B75056"/>
    <w:rsid w:val="00B75F3C"/>
    <w:rsid w:val="00B80C78"/>
    <w:rsid w:val="00B855EF"/>
    <w:rsid w:val="00B91048"/>
    <w:rsid w:val="00B92BF1"/>
    <w:rsid w:val="00B936DD"/>
    <w:rsid w:val="00BA2AA5"/>
    <w:rsid w:val="00BA52FA"/>
    <w:rsid w:val="00BB1B0B"/>
    <w:rsid w:val="00BB5E3E"/>
    <w:rsid w:val="00BB6D45"/>
    <w:rsid w:val="00BC332A"/>
    <w:rsid w:val="00BC5150"/>
    <w:rsid w:val="00BD51B2"/>
    <w:rsid w:val="00BE1C0F"/>
    <w:rsid w:val="00BE2D58"/>
    <w:rsid w:val="00BE4B5F"/>
    <w:rsid w:val="00BE5B0D"/>
    <w:rsid w:val="00BF2116"/>
    <w:rsid w:val="00BF3282"/>
    <w:rsid w:val="00BF51B4"/>
    <w:rsid w:val="00BF5521"/>
    <w:rsid w:val="00BF7AC5"/>
    <w:rsid w:val="00C213DC"/>
    <w:rsid w:val="00C22970"/>
    <w:rsid w:val="00C34EE1"/>
    <w:rsid w:val="00C43EAB"/>
    <w:rsid w:val="00C470E8"/>
    <w:rsid w:val="00C51E3C"/>
    <w:rsid w:val="00C60DF9"/>
    <w:rsid w:val="00C66911"/>
    <w:rsid w:val="00C70981"/>
    <w:rsid w:val="00C74F6B"/>
    <w:rsid w:val="00C8313E"/>
    <w:rsid w:val="00C86286"/>
    <w:rsid w:val="00C90B41"/>
    <w:rsid w:val="00C94217"/>
    <w:rsid w:val="00C96CF6"/>
    <w:rsid w:val="00CB4724"/>
    <w:rsid w:val="00CB5FEA"/>
    <w:rsid w:val="00CB64A0"/>
    <w:rsid w:val="00CB725F"/>
    <w:rsid w:val="00CC08E1"/>
    <w:rsid w:val="00CE34A2"/>
    <w:rsid w:val="00CE71B2"/>
    <w:rsid w:val="00CF0710"/>
    <w:rsid w:val="00CF1330"/>
    <w:rsid w:val="00CF3A20"/>
    <w:rsid w:val="00D0174F"/>
    <w:rsid w:val="00D0458F"/>
    <w:rsid w:val="00D12EA9"/>
    <w:rsid w:val="00D1329A"/>
    <w:rsid w:val="00D13970"/>
    <w:rsid w:val="00D1440F"/>
    <w:rsid w:val="00D17DBF"/>
    <w:rsid w:val="00D21BC7"/>
    <w:rsid w:val="00D21F1D"/>
    <w:rsid w:val="00D229B4"/>
    <w:rsid w:val="00D33AA4"/>
    <w:rsid w:val="00D34448"/>
    <w:rsid w:val="00D360CF"/>
    <w:rsid w:val="00D41BEA"/>
    <w:rsid w:val="00D43863"/>
    <w:rsid w:val="00D438D8"/>
    <w:rsid w:val="00D60729"/>
    <w:rsid w:val="00D625CF"/>
    <w:rsid w:val="00D626B9"/>
    <w:rsid w:val="00D63F65"/>
    <w:rsid w:val="00D647B9"/>
    <w:rsid w:val="00D65E98"/>
    <w:rsid w:val="00D66073"/>
    <w:rsid w:val="00D673C8"/>
    <w:rsid w:val="00D71549"/>
    <w:rsid w:val="00D73C9E"/>
    <w:rsid w:val="00D759D3"/>
    <w:rsid w:val="00D759FA"/>
    <w:rsid w:val="00D80BBF"/>
    <w:rsid w:val="00D84377"/>
    <w:rsid w:val="00D904F2"/>
    <w:rsid w:val="00D979D7"/>
    <w:rsid w:val="00DA0E42"/>
    <w:rsid w:val="00DA31F7"/>
    <w:rsid w:val="00DB00CD"/>
    <w:rsid w:val="00DB0423"/>
    <w:rsid w:val="00DB6FE2"/>
    <w:rsid w:val="00DC12D6"/>
    <w:rsid w:val="00DC497E"/>
    <w:rsid w:val="00DD6969"/>
    <w:rsid w:val="00DF073B"/>
    <w:rsid w:val="00DF084B"/>
    <w:rsid w:val="00E00D18"/>
    <w:rsid w:val="00E00D47"/>
    <w:rsid w:val="00E01870"/>
    <w:rsid w:val="00E121EF"/>
    <w:rsid w:val="00E127C5"/>
    <w:rsid w:val="00E14FE6"/>
    <w:rsid w:val="00E21E53"/>
    <w:rsid w:val="00E26F46"/>
    <w:rsid w:val="00E309AD"/>
    <w:rsid w:val="00E34662"/>
    <w:rsid w:val="00E34CC2"/>
    <w:rsid w:val="00E604B2"/>
    <w:rsid w:val="00E61553"/>
    <w:rsid w:val="00E6401C"/>
    <w:rsid w:val="00E64A44"/>
    <w:rsid w:val="00E71569"/>
    <w:rsid w:val="00E722D0"/>
    <w:rsid w:val="00E77E9E"/>
    <w:rsid w:val="00E802E1"/>
    <w:rsid w:val="00E80C5B"/>
    <w:rsid w:val="00E81826"/>
    <w:rsid w:val="00E84929"/>
    <w:rsid w:val="00E874BA"/>
    <w:rsid w:val="00E91F40"/>
    <w:rsid w:val="00E9245E"/>
    <w:rsid w:val="00E935D6"/>
    <w:rsid w:val="00E9410B"/>
    <w:rsid w:val="00E96DBD"/>
    <w:rsid w:val="00E9762F"/>
    <w:rsid w:val="00EA1768"/>
    <w:rsid w:val="00EA3607"/>
    <w:rsid w:val="00EA39A3"/>
    <w:rsid w:val="00EA427D"/>
    <w:rsid w:val="00EA4A1C"/>
    <w:rsid w:val="00EA5566"/>
    <w:rsid w:val="00EA74CA"/>
    <w:rsid w:val="00EA763D"/>
    <w:rsid w:val="00EB45A2"/>
    <w:rsid w:val="00EB67F2"/>
    <w:rsid w:val="00EC0116"/>
    <w:rsid w:val="00EC0B44"/>
    <w:rsid w:val="00EC0C19"/>
    <w:rsid w:val="00EC2A97"/>
    <w:rsid w:val="00EC30A4"/>
    <w:rsid w:val="00EC446F"/>
    <w:rsid w:val="00EC55BA"/>
    <w:rsid w:val="00EC56FD"/>
    <w:rsid w:val="00EC71D6"/>
    <w:rsid w:val="00ED1948"/>
    <w:rsid w:val="00EE15E2"/>
    <w:rsid w:val="00EE1925"/>
    <w:rsid w:val="00EE2F39"/>
    <w:rsid w:val="00EE5CF2"/>
    <w:rsid w:val="00EF09D8"/>
    <w:rsid w:val="00EF22FA"/>
    <w:rsid w:val="00EF2C62"/>
    <w:rsid w:val="00EF7952"/>
    <w:rsid w:val="00F010CE"/>
    <w:rsid w:val="00F011C7"/>
    <w:rsid w:val="00F01267"/>
    <w:rsid w:val="00F05651"/>
    <w:rsid w:val="00F0718E"/>
    <w:rsid w:val="00F138D6"/>
    <w:rsid w:val="00F25CF4"/>
    <w:rsid w:val="00F3062F"/>
    <w:rsid w:val="00F32701"/>
    <w:rsid w:val="00F346F9"/>
    <w:rsid w:val="00F359C5"/>
    <w:rsid w:val="00F37D7A"/>
    <w:rsid w:val="00F41A10"/>
    <w:rsid w:val="00F4276D"/>
    <w:rsid w:val="00F542A4"/>
    <w:rsid w:val="00F554D9"/>
    <w:rsid w:val="00F61224"/>
    <w:rsid w:val="00F6353D"/>
    <w:rsid w:val="00F636A4"/>
    <w:rsid w:val="00F6531D"/>
    <w:rsid w:val="00F67EA7"/>
    <w:rsid w:val="00F732F6"/>
    <w:rsid w:val="00F7439E"/>
    <w:rsid w:val="00F74676"/>
    <w:rsid w:val="00F75B59"/>
    <w:rsid w:val="00F773B5"/>
    <w:rsid w:val="00F8150E"/>
    <w:rsid w:val="00F82442"/>
    <w:rsid w:val="00F83928"/>
    <w:rsid w:val="00F900A6"/>
    <w:rsid w:val="00F92686"/>
    <w:rsid w:val="00FA21D1"/>
    <w:rsid w:val="00FA4EC2"/>
    <w:rsid w:val="00FA571B"/>
    <w:rsid w:val="00FA6322"/>
    <w:rsid w:val="00FA6484"/>
    <w:rsid w:val="00FA70A9"/>
    <w:rsid w:val="00FA7C91"/>
    <w:rsid w:val="00FA7FE1"/>
    <w:rsid w:val="00FB637E"/>
    <w:rsid w:val="00FC5501"/>
    <w:rsid w:val="00FD4C86"/>
    <w:rsid w:val="00FD5DF1"/>
    <w:rsid w:val="00FD71E9"/>
    <w:rsid w:val="00FD7971"/>
    <w:rsid w:val="00FE1388"/>
    <w:rsid w:val="00FE6559"/>
    <w:rsid w:val="00FF0A11"/>
    <w:rsid w:val="00FF2824"/>
    <w:rsid w:val="00FF6402"/>
    <w:rsid w:val="10C4BC3F"/>
    <w:rsid w:val="1DCF7E67"/>
    <w:rsid w:val="20224BEA"/>
    <w:rsid w:val="286D1A39"/>
    <w:rsid w:val="2E6E241B"/>
    <w:rsid w:val="45B7605E"/>
    <w:rsid w:val="4E90D3F9"/>
    <w:rsid w:val="55D9A63F"/>
    <w:rsid w:val="6725B730"/>
    <w:rsid w:val="7BA6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EFE8C"/>
  <w15:docId w15:val="{49372D6B-9A56-4965-B2A5-48769BC2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863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D05"/>
  </w:style>
  <w:style w:type="character" w:styleId="Hyperlink">
    <w:name w:val="Hyperlink"/>
    <w:basedOn w:val="DefaultParagraphFont"/>
    <w:uiPriority w:val="99"/>
    <w:unhideWhenUsed/>
    <w:rsid w:val="00AD4D0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D4D05"/>
  </w:style>
  <w:style w:type="character" w:styleId="CommentReference">
    <w:name w:val="annotation reference"/>
    <w:basedOn w:val="DefaultParagraphFont"/>
    <w:uiPriority w:val="99"/>
    <w:semiHidden/>
    <w:unhideWhenUsed/>
    <w:rsid w:val="00EC3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0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0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0A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C0211"/>
  </w:style>
  <w:style w:type="paragraph" w:styleId="ListParagraph">
    <w:name w:val="List Paragraph"/>
    <w:basedOn w:val="Normal"/>
    <w:uiPriority w:val="34"/>
    <w:qFormat/>
    <w:rsid w:val="007516A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2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A97"/>
  </w:style>
  <w:style w:type="paragraph" w:customStyle="1" w:styleId="Default">
    <w:name w:val="Default"/>
    <w:rsid w:val="004E6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55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D8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67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ijana@justicesystempartners.org" TargetMode="External"/><Relationship Id="rId18" Type="http://schemas.openxmlformats.org/officeDocument/2006/relationships/hyperlink" Target="https://doi.org/10.1177/0011128723116152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DD-_JbhaqF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doi.org/10.1177/1477370824126444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08/PIJPSM-12-2023-0178" TargetMode="External"/><Relationship Id="rId20" Type="http://schemas.openxmlformats.org/officeDocument/2006/relationships/hyperlink" Target="https://www.reluctantcriminologists.com/blog-posts/%5b8%5d/dup-index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link.springer.com/article/10.1007/s11417-024-09442-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doi.org/10.1016/j.chiabu.2020.10456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80/15614263.2024.243505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594E21CBE604485EAE65B52E1DCBB" ma:contentTypeVersion="20" ma:contentTypeDescription="Create a new document." ma:contentTypeScope="" ma:versionID="59b01023b7652502e9919ca589c6331f">
  <xsd:schema xmlns:xsd="http://www.w3.org/2001/XMLSchema" xmlns:xs="http://www.w3.org/2001/XMLSchema" xmlns:p="http://schemas.microsoft.com/office/2006/metadata/properties" xmlns:ns1="http://schemas.microsoft.com/sharepoint/v3" xmlns:ns3="454e2973-f047-4eca-866a-0e7d34c14857" xmlns:ns4="f95f9c4d-eba0-4811-bca8-85e91dfc5d88" targetNamespace="http://schemas.microsoft.com/office/2006/metadata/properties" ma:root="true" ma:fieldsID="38d764d1d8c0a09cd86b9ae8f6cc542f" ns1:_="" ns3:_="" ns4:_="">
    <xsd:import namespace="http://schemas.microsoft.com/sharepoint/v3"/>
    <xsd:import namespace="454e2973-f047-4eca-866a-0e7d34c14857"/>
    <xsd:import namespace="f95f9c4d-eba0-4811-bca8-85e91dfc5d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e2973-f047-4eca-866a-0e7d34c14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f9c4d-eba0-4811-bca8-85e91dfc5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54e2973-f047-4eca-866a-0e7d34c14857" xsi:nil="true"/>
  </documentManagement>
</p:properties>
</file>

<file path=customXml/itemProps1.xml><?xml version="1.0" encoding="utf-8"?>
<ds:datastoreItem xmlns:ds="http://schemas.openxmlformats.org/officeDocument/2006/customXml" ds:itemID="{3F4C07AE-0773-4CE8-B735-93D11721EB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08D3E-906D-40E6-88FC-5092464AD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3255C-E175-408F-A62A-9E1BF324B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4e2973-f047-4eca-866a-0e7d34c14857"/>
    <ds:schemaRef ds:uri="f95f9c4d-eba0-4811-bca8-85e91dfc5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CFDA7-79BA-483A-8AE5-70AB475AAB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4e2973-f047-4eca-866a-0e7d34c148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3923</Words>
  <Characters>24402</Characters>
  <Application>Microsoft Office Word</Application>
  <DocSecurity>0</DocSecurity>
  <Lines>375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28183</CharactersWithSpaces>
  <SharedDoc>false</SharedDoc>
  <HLinks>
    <vt:vector size="24" baseType="variant">
      <vt:variant>
        <vt:i4>65653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https://www.youtube.com/watch?v=DD-_JbhaqFU</vt:lpwstr>
      </vt:variant>
      <vt:variant>
        <vt:lpwstr/>
      </vt:variant>
      <vt:variant>
        <vt:i4>5832771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https://doi.org/10.1016/j.chiabu.2020.104562</vt:lpwstr>
      </vt:variant>
      <vt:variant>
        <vt:lpwstr/>
      </vt:variant>
      <vt:variant>
        <vt:i4>1114196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https://doi.org/10.1177/00111287231161522</vt:lpwstr>
      </vt:variant>
      <vt:variant>
        <vt:lpwstr/>
      </vt:variant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https://doi.org/10.1108/PIJPSM-12-2023-0178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Kotlaja</dc:creator>
  <cp:keywords/>
  <cp:lastModifiedBy>Marijana Kotlaja</cp:lastModifiedBy>
  <cp:revision>14</cp:revision>
  <cp:lastPrinted>2025-01-29T20:27:00Z</cp:lastPrinted>
  <dcterms:created xsi:type="dcterms:W3CDTF">2025-01-27T21:23:00Z</dcterms:created>
  <dcterms:modified xsi:type="dcterms:W3CDTF">2025-08-05T16:00:00Z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0x01010030F594E21CBE604485EAE65B52E1DCBB</vt:lpwstr>
  </property>
  <property fmtid="{D5CDD505-2E9C-101B-9397-08002B2CF9AE}" pid="3" name="GrammarlyDocumentId">
    <vt:lpwstr>8c8f12d9ae0866ede3a20c5de3c653882218a566cfc9178ff974b11efc7aece1</vt:lpwstr>
  </property>
</Properties>
</file>